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3643646"/>
    <w:bookmarkEnd w:id="0"/>
    <w:p w14:paraId="5110D7FE" w14:textId="29425912" w:rsidR="00817D0A" w:rsidRDefault="00817D0A" w:rsidP="00817D0A">
      <w:r>
        <w:rPr>
          <w:noProof/>
        </w:rPr>
        <mc:AlternateContent>
          <mc:Choice Requires="wps">
            <w:drawing>
              <wp:anchor distT="91440" distB="91440" distL="137160" distR="137160" simplePos="0" relativeHeight="251660288" behindDoc="0" locked="0" layoutInCell="0" allowOverlap="1" wp14:anchorId="76742910" wp14:editId="42717B68">
                <wp:simplePos x="0" y="0"/>
                <wp:positionH relativeFrom="margin">
                  <wp:posOffset>1101090</wp:posOffset>
                </wp:positionH>
                <wp:positionV relativeFrom="margin">
                  <wp:posOffset>622935</wp:posOffset>
                </wp:positionV>
                <wp:extent cx="464820" cy="2606040"/>
                <wp:effectExtent l="0" t="3810" r="26670" b="2667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4820" cy="2606040"/>
                        </a:xfrm>
                        <a:prstGeom prst="roundRect">
                          <a:avLst>
                            <a:gd name="adj" fmla="val 13032"/>
                          </a:avLst>
                        </a:prstGeom>
                        <a:solidFill>
                          <a:schemeClr val="accent5">
                            <a:lumMod val="20000"/>
                            <a:lumOff val="80000"/>
                          </a:schemeClr>
                        </a:solidFill>
                        <a:ln w="12700">
                          <a:solidFill>
                            <a:schemeClr val="accent5">
                              <a:lumMod val="75000"/>
                            </a:schemeClr>
                          </a:solidFill>
                        </a:ln>
                      </wps:spPr>
                      <wps:txbx>
                        <w:txbxContent>
                          <w:p w14:paraId="4BFF8CFF" w14:textId="77777777" w:rsidR="00817D0A" w:rsidRPr="00F062A9" w:rsidRDefault="00817D0A" w:rsidP="00817D0A">
                            <w:pPr>
                              <w:jc w:val="center"/>
                              <w:rPr>
                                <w:rFonts w:ascii="Bookman Old Style" w:eastAsiaTheme="majorEastAsia" w:hAnsi="Bookman Old Style" w:cstheme="majorBidi"/>
                                <w:i/>
                                <w:iCs/>
                                <w:color w:val="000000" w:themeColor="text1"/>
                                <w:sz w:val="24"/>
                                <w:szCs w:val="24"/>
                              </w:rPr>
                            </w:pPr>
                            <w:r w:rsidRPr="00F062A9">
                              <w:rPr>
                                <w:rFonts w:ascii="Bookman Old Style" w:eastAsiaTheme="majorEastAsia" w:hAnsi="Bookman Old Style" w:cstheme="majorBidi"/>
                                <w:i/>
                                <w:iCs/>
                                <w:color w:val="000000" w:themeColor="text1"/>
                                <w:sz w:val="24"/>
                                <w:szCs w:val="24"/>
                              </w:rPr>
                              <w:t>Le CMPP, pour qui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742910" id="_x0000_s1026" style="position:absolute;margin-left:86.7pt;margin-top:49.05pt;width:36.6pt;height:205.2pt;rotation:90;z-index:2516602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" o:allowincell="f" fillcolor="#deeaf6 [664]" strokecolor="#2e74b5 [2408]" strokeweight="1pt">
                <v:textbox>
                  <w:txbxContent>
                    <w:p w14:paraId="4BFF8CFF" w14:textId="77777777" w:rsidR="00817D0A" w:rsidRPr="00F062A9" w:rsidRDefault="00817D0A" w:rsidP="00817D0A">
                      <w:pPr>
                        <w:jc w:val="center"/>
                        <w:rPr>
                          <w:rFonts w:ascii="Bookman Old Style" w:eastAsiaTheme="majorEastAsia" w:hAnsi="Bookman Old Style" w:cstheme="majorBidi"/>
                          <w:i/>
                          <w:iCs/>
                          <w:color w:val="000000" w:themeColor="text1"/>
                          <w:sz w:val="24"/>
                          <w:szCs w:val="24"/>
                        </w:rPr>
                      </w:pPr>
                      <w:r w:rsidRPr="00F062A9">
                        <w:rPr>
                          <w:rFonts w:ascii="Bookman Old Style" w:eastAsiaTheme="majorEastAsia" w:hAnsi="Bookman Old Style" w:cstheme="majorBidi"/>
                          <w:i/>
                          <w:iCs/>
                          <w:color w:val="000000" w:themeColor="text1"/>
                          <w:sz w:val="24"/>
                          <w:szCs w:val="24"/>
                        </w:rPr>
                        <w:t>Le CMPP, pour qui ?</w:t>
                      </w:r>
                    </w:p>
                  </w:txbxContent>
                </v:textbox>
                <w10:wrap type="square" anchorx="margin" anchory="margin"/>
              </v:roundrect>
            </w:pict>
          </mc:Fallback>
        </mc:AlternateContent>
      </w:r>
      <w:r>
        <w:rPr>
          <w:noProof/>
        </w:rPr>
        <mc:AlternateContent>
          <mc:Choice Requires="wps">
            <w:drawing>
              <wp:anchor distT="45720" distB="45720" distL="182880" distR="182880" simplePos="0" relativeHeight="251659264" behindDoc="1" locked="0" layoutInCell="1" allowOverlap="0" wp14:anchorId="14735C7F" wp14:editId="64435E2D">
                <wp:simplePos x="0" y="0"/>
                <wp:positionH relativeFrom="margin">
                  <wp:align>right</wp:align>
                </wp:positionH>
                <wp:positionV relativeFrom="paragraph">
                  <wp:posOffset>186055</wp:posOffset>
                </wp:positionV>
                <wp:extent cx="5686425" cy="2065655"/>
                <wp:effectExtent l="38100" t="38100" r="47625" b="41910"/>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2065655"/>
                        </a:xfrm>
                        <a:prstGeom prst="rect">
                          <a:avLst/>
                        </a:prstGeom>
                        <a:solidFill>
                          <a:schemeClr val="accent5">
                            <a:lumMod val="40000"/>
                            <a:lumOff val="60000"/>
                          </a:schemeClr>
                        </a:solidFill>
                        <a:ln w="76200" cmpd="dbl">
                          <a:solidFill>
                            <a:schemeClr val="tx2"/>
                          </a:solidFill>
                          <a:miter lim="800000"/>
                          <a:headEnd/>
                          <a:tailEnd/>
                        </a:ln>
                      </wps:spPr>
                      <wps:txbx>
                        <w:txbxContent>
                          <w:p w14:paraId="5BFB6B42" w14:textId="77777777" w:rsidR="00817D0A" w:rsidRPr="0077014E" w:rsidRDefault="00817D0A" w:rsidP="00817D0A">
                            <w:pPr>
                              <w:spacing w:after="0"/>
                              <w:jc w:val="center"/>
                              <w:rPr>
                                <w:rFonts w:ascii="Bookman Old Style" w:hAnsi="Bookman Old Style"/>
                                <w:b/>
                                <w:bCs/>
                                <w:i/>
                                <w:iCs/>
                                <w:caps/>
                                <w:color w:val="2F5496" w:themeColor="accent1" w:themeShade="BF"/>
                                <w:sz w:val="72"/>
                                <w:szCs w:val="72"/>
                              </w:rPr>
                            </w:pPr>
                            <w:r w:rsidRPr="0077014E">
                              <w:rPr>
                                <w:rFonts w:ascii="Bookman Old Style" w:hAnsi="Bookman Old Style"/>
                                <w:b/>
                                <w:bCs/>
                                <w:i/>
                                <w:iCs/>
                                <w:caps/>
                                <w:color w:val="2F5496" w:themeColor="accent1" w:themeShade="BF"/>
                                <w:sz w:val="72"/>
                                <w:szCs w:val="72"/>
                              </w:rPr>
                              <w:t>Livret d’Accueil</w:t>
                            </w:r>
                          </w:p>
                          <w:p w14:paraId="574E9F96" w14:textId="77777777" w:rsidR="00817D0A" w:rsidRPr="000567E8" w:rsidRDefault="00817D0A" w:rsidP="00817D0A">
                            <w:pPr>
                              <w:spacing w:after="0"/>
                              <w:jc w:val="center"/>
                              <w:rPr>
                                <w:rFonts w:ascii="Bookman Old Style" w:hAnsi="Bookman Old Style"/>
                                <w:b/>
                                <w:bCs/>
                                <w:i/>
                                <w:i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67E8">
                              <w:rPr>
                                <w:rFonts w:ascii="Bookman Old Style" w:hAnsi="Bookman Old Style"/>
                                <w:b/>
                                <w:bCs/>
                                <w:i/>
                                <w:i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Centre Medico-Psycho-Pédagogique d’Ajaccio</w:t>
                            </w: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w:pict>
              <v:rect w14:anchorId="14735C7F" id="Rectangle 4" o:spid="_x0000_s1027" style="position:absolute;margin-left:396.55pt;margin-top:14.65pt;width:447.75pt;height:162.65pt;z-index:-251657216;visibility:visible;mso-wrap-style:square;mso-width-percent:0;mso-height-percent:200;mso-wrap-distance-left:14.4pt;mso-wrap-distance-top:3.6pt;mso-wrap-distance-right:14.4pt;mso-wrap-distance-bottom:3.6pt;mso-position-horizontal:right;mso-position-horizontal-relative:margin;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" o:allowoverlap="f" fillcolor="#bdd6ee [1304]" strokecolor="#44546a [3215]" strokeweight="6pt">
                <v:stroke linestyle="thinThin"/>
                <v:textbox style="mso-fit-shape-to-text:t" inset="14.4pt,14.4pt,14.4pt,14.4pt">
                  <w:txbxContent>
                    <w:p w14:paraId="5BFB6B42" w14:textId="77777777" w:rsidR="00817D0A" w:rsidRPr="0077014E" w:rsidRDefault="00817D0A" w:rsidP="00817D0A">
                      <w:pPr>
                        <w:spacing w:after="0"/>
                        <w:jc w:val="center"/>
                        <w:rPr>
                          <w:rFonts w:ascii="Bookman Old Style" w:hAnsi="Bookman Old Style"/>
                          <w:b/>
                          <w:bCs/>
                          <w:i/>
                          <w:iCs/>
                          <w:caps/>
                          <w:color w:val="2F5496" w:themeColor="accent1" w:themeShade="BF"/>
                          <w:sz w:val="72"/>
                          <w:szCs w:val="72"/>
                        </w:rPr>
                      </w:pPr>
                      <w:r w:rsidRPr="0077014E">
                        <w:rPr>
                          <w:rFonts w:ascii="Bookman Old Style" w:hAnsi="Bookman Old Style"/>
                          <w:b/>
                          <w:bCs/>
                          <w:i/>
                          <w:iCs/>
                          <w:caps/>
                          <w:color w:val="2F5496" w:themeColor="accent1" w:themeShade="BF"/>
                          <w:sz w:val="72"/>
                          <w:szCs w:val="72"/>
                        </w:rPr>
                        <w:t>Livret d’Accueil</w:t>
                      </w:r>
                    </w:p>
                    <w:p w14:paraId="574E9F96" w14:textId="77777777" w:rsidR="00817D0A" w:rsidRPr="000567E8" w:rsidRDefault="00817D0A" w:rsidP="00817D0A">
                      <w:pPr>
                        <w:spacing w:after="0"/>
                        <w:jc w:val="center"/>
                        <w:rPr>
                          <w:rFonts w:ascii="Bookman Old Style" w:hAnsi="Bookman Old Style"/>
                          <w:b/>
                          <w:bCs/>
                          <w:i/>
                          <w:i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67E8">
                        <w:rPr>
                          <w:rFonts w:ascii="Bookman Old Style" w:hAnsi="Bookman Old Style"/>
                          <w:b/>
                          <w:bCs/>
                          <w:i/>
                          <w:i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Centre Medico-Psycho-Pédagogique d’Ajaccio</w:t>
                      </w:r>
                    </w:p>
                  </w:txbxContent>
                </v:textbox>
                <w10:wrap type="square" anchorx="margin"/>
              </v:rect>
            </w:pict>
          </mc:Fallback>
        </mc:AlternateContent>
      </w:r>
    </w:p>
    <w:p w14:paraId="0E3AF8E7" w14:textId="2E6FE9FC" w:rsidR="00817D0A" w:rsidRDefault="00367C3E" w:rsidP="00817D0A">
      <w:r>
        <w:rPr>
          <w:noProof/>
        </w:rPr>
        <mc:AlternateContent>
          <mc:Choice Requires="wps">
            <w:drawing>
              <wp:anchor distT="91440" distB="91440" distL="137160" distR="137160" simplePos="0" relativeHeight="251661312" behindDoc="0" locked="0" layoutInCell="0" allowOverlap="1" wp14:anchorId="07AD7211" wp14:editId="37A42C79">
                <wp:simplePos x="0" y="0"/>
                <wp:positionH relativeFrom="margin">
                  <wp:posOffset>1194435</wp:posOffset>
                </wp:positionH>
                <wp:positionV relativeFrom="margin">
                  <wp:posOffset>1965960</wp:posOffset>
                </wp:positionV>
                <wp:extent cx="464820" cy="2792730"/>
                <wp:effectExtent l="0" t="1905" r="28575" b="28575"/>
                <wp:wrapSquare wrapText="bothSides"/>
                <wp:docPr id="1193943499"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4820" cy="2792730"/>
                        </a:xfrm>
                        <a:prstGeom prst="roundRect">
                          <a:avLst>
                            <a:gd name="adj" fmla="val 13032"/>
                          </a:avLst>
                        </a:prstGeom>
                        <a:solidFill>
                          <a:schemeClr val="accent5">
                            <a:lumMod val="20000"/>
                            <a:lumOff val="80000"/>
                          </a:schemeClr>
                        </a:solidFill>
                        <a:ln w="12700">
                          <a:solidFill>
                            <a:schemeClr val="accent5">
                              <a:lumMod val="75000"/>
                            </a:schemeClr>
                          </a:solidFill>
                        </a:ln>
                      </wps:spPr>
                      <wps:txbx>
                        <w:txbxContent>
                          <w:p w14:paraId="717047EC" w14:textId="77777777" w:rsidR="00817D0A" w:rsidRPr="00F062A9" w:rsidRDefault="00817D0A" w:rsidP="00817D0A">
                            <w:pPr>
                              <w:jc w:val="center"/>
                              <w:rPr>
                                <w:rFonts w:ascii="Bookman Old Style" w:eastAsiaTheme="majorEastAsia" w:hAnsi="Bookman Old Style" w:cstheme="majorBidi"/>
                                <w:i/>
                                <w:iCs/>
                                <w:color w:val="000000" w:themeColor="text1"/>
                                <w:sz w:val="24"/>
                                <w:szCs w:val="24"/>
                              </w:rPr>
                            </w:pPr>
                            <w:r w:rsidRPr="00F062A9">
                              <w:rPr>
                                <w:rFonts w:ascii="Bookman Old Style" w:eastAsiaTheme="majorEastAsia" w:hAnsi="Bookman Old Style" w:cstheme="majorBidi"/>
                                <w:i/>
                                <w:iCs/>
                                <w:color w:val="000000" w:themeColor="text1"/>
                                <w:sz w:val="24"/>
                                <w:szCs w:val="24"/>
                              </w:rPr>
                              <w:t>Le CMPP, qu’est-ce que c’est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AD7211" id="_x0000_s1028" style="position:absolute;margin-left:94.05pt;margin-top:154.8pt;width:36.6pt;height:219.9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" o:allowincell="f" fillcolor="#deeaf6 [664]" strokecolor="#2e74b5 [2408]" strokeweight="1pt">
                <v:textbox>
                  <w:txbxContent>
                    <w:p w14:paraId="717047EC" w14:textId="77777777" w:rsidR="00817D0A" w:rsidRPr="00F062A9" w:rsidRDefault="00817D0A" w:rsidP="00817D0A">
                      <w:pPr>
                        <w:jc w:val="center"/>
                        <w:rPr>
                          <w:rFonts w:ascii="Bookman Old Style" w:eastAsiaTheme="majorEastAsia" w:hAnsi="Bookman Old Style" w:cstheme="majorBidi"/>
                          <w:i/>
                          <w:iCs/>
                          <w:color w:val="000000" w:themeColor="text1"/>
                          <w:sz w:val="24"/>
                          <w:szCs w:val="24"/>
                        </w:rPr>
                      </w:pPr>
                      <w:r w:rsidRPr="00F062A9">
                        <w:rPr>
                          <w:rFonts w:ascii="Bookman Old Style" w:eastAsiaTheme="majorEastAsia" w:hAnsi="Bookman Old Style" w:cstheme="majorBidi"/>
                          <w:i/>
                          <w:iCs/>
                          <w:color w:val="000000" w:themeColor="text1"/>
                          <w:sz w:val="24"/>
                          <w:szCs w:val="24"/>
                        </w:rPr>
                        <w:t>Le CMPP, qu’est-ce que c’est ?</w:t>
                      </w:r>
                    </w:p>
                  </w:txbxContent>
                </v:textbox>
                <w10:wrap type="square" anchorx="margin" anchory="margin"/>
              </v:roundrect>
            </w:pict>
          </mc:Fallback>
        </mc:AlternateContent>
      </w:r>
    </w:p>
    <w:p w14:paraId="65B321BB" w14:textId="28C526D8" w:rsidR="00367C3E" w:rsidRDefault="00367C3E" w:rsidP="00817D0A">
      <w:pPr>
        <w:pStyle w:val="Corpsdetexte"/>
        <w:spacing w:line="294" w:lineRule="exact"/>
        <w:ind w:firstLine="5"/>
        <w:jc w:val="both"/>
        <w:rPr>
          <w:rFonts w:ascii="Bookman Old Style" w:hAnsi="Bookman Old Style"/>
          <w:color w:val="28282A"/>
        </w:rPr>
      </w:pPr>
    </w:p>
    <w:p w14:paraId="076B704A" w14:textId="0C79D24F" w:rsidR="00817D0A" w:rsidRPr="000567E8" w:rsidRDefault="00817D0A" w:rsidP="00817D0A">
      <w:pPr>
        <w:pStyle w:val="Corpsdetexte"/>
        <w:spacing w:line="294" w:lineRule="exact"/>
        <w:ind w:firstLine="5"/>
        <w:jc w:val="both"/>
        <w:rPr>
          <w:rFonts w:ascii="Bookman Old Style" w:hAnsi="Bookman Old Style"/>
        </w:rPr>
      </w:pPr>
      <w:r w:rsidRPr="000567E8">
        <w:rPr>
          <w:rFonts w:ascii="Bookman Old Style" w:hAnsi="Bookman Old Style"/>
          <w:color w:val="28282A"/>
        </w:rPr>
        <w:t xml:space="preserve">Le CMPP s'adresse à des enfants, adolescents et </w:t>
      </w:r>
      <w:r w:rsidRPr="000567E8">
        <w:rPr>
          <w:rFonts w:ascii="Bookman Old Style" w:hAnsi="Bookman Old Style"/>
          <w:color w:val="131316"/>
        </w:rPr>
        <w:t xml:space="preserve">jeunes </w:t>
      </w:r>
      <w:r w:rsidRPr="000567E8">
        <w:rPr>
          <w:rFonts w:ascii="Bookman Old Style" w:hAnsi="Bookman Old Style"/>
          <w:color w:val="28282A"/>
        </w:rPr>
        <w:t xml:space="preserve">majeurs âgés de </w:t>
      </w:r>
      <w:r>
        <w:rPr>
          <w:rFonts w:ascii="Bookman Old Style" w:hAnsi="Bookman Old Style"/>
          <w:color w:val="28282A"/>
        </w:rPr>
        <w:t>0</w:t>
      </w:r>
      <w:r w:rsidRPr="000567E8">
        <w:rPr>
          <w:rFonts w:ascii="Bookman Old Style" w:hAnsi="Bookman Old Style"/>
          <w:color w:val="28282A"/>
        </w:rPr>
        <w:t xml:space="preserve"> à 20 ans</w:t>
      </w:r>
      <w:r w:rsidRPr="000567E8">
        <w:rPr>
          <w:rFonts w:ascii="Bookman Old Style" w:hAnsi="Bookman Old Style"/>
          <w:color w:val="28282A"/>
          <w:spacing w:val="40"/>
        </w:rPr>
        <w:t xml:space="preserve"> </w:t>
      </w:r>
      <w:r w:rsidRPr="000567E8">
        <w:rPr>
          <w:rFonts w:ascii="Bookman Old Style" w:hAnsi="Bookman Old Style"/>
          <w:color w:val="28282A"/>
        </w:rPr>
        <w:t xml:space="preserve">présentant des Troubles </w:t>
      </w:r>
      <w:r w:rsidRPr="000567E8">
        <w:rPr>
          <w:rFonts w:ascii="Bookman Old Style" w:hAnsi="Bookman Old Style"/>
          <w:color w:val="131316"/>
        </w:rPr>
        <w:t xml:space="preserve">Neurodéveloppementaux, </w:t>
      </w:r>
      <w:r w:rsidRPr="000567E8">
        <w:rPr>
          <w:rFonts w:ascii="Bookman Old Style" w:hAnsi="Bookman Old Style"/>
          <w:color w:val="28282A"/>
        </w:rPr>
        <w:t>des difficultés</w:t>
      </w:r>
      <w:r w:rsidRPr="000567E8">
        <w:rPr>
          <w:rFonts w:ascii="Bookman Old Style" w:hAnsi="Bookman Old Style"/>
          <w:color w:val="28282A"/>
          <w:spacing w:val="60"/>
        </w:rPr>
        <w:t xml:space="preserve"> </w:t>
      </w:r>
      <w:r w:rsidRPr="000567E8">
        <w:rPr>
          <w:rFonts w:ascii="Bookman Old Style" w:hAnsi="Bookman Old Style"/>
          <w:color w:val="28282A"/>
        </w:rPr>
        <w:t>et</w:t>
      </w:r>
      <w:r w:rsidRPr="000567E8">
        <w:rPr>
          <w:rFonts w:ascii="Bookman Old Style" w:hAnsi="Bookman Old Style"/>
          <w:color w:val="28282A"/>
          <w:spacing w:val="33"/>
        </w:rPr>
        <w:t xml:space="preserve"> </w:t>
      </w:r>
      <w:r w:rsidRPr="000567E8">
        <w:rPr>
          <w:rFonts w:ascii="Bookman Old Style" w:hAnsi="Bookman Old Style"/>
          <w:color w:val="28282A"/>
        </w:rPr>
        <w:t>troubles</w:t>
      </w:r>
      <w:r w:rsidRPr="000567E8">
        <w:rPr>
          <w:rFonts w:ascii="Bookman Old Style" w:hAnsi="Bookman Old Style"/>
          <w:color w:val="28282A"/>
          <w:spacing w:val="48"/>
        </w:rPr>
        <w:t xml:space="preserve"> </w:t>
      </w:r>
      <w:r w:rsidRPr="000567E8">
        <w:rPr>
          <w:rFonts w:ascii="Bookman Old Style" w:hAnsi="Bookman Old Style"/>
          <w:color w:val="28282A"/>
        </w:rPr>
        <w:t>psychologiques</w:t>
      </w:r>
      <w:r w:rsidRPr="000567E8">
        <w:rPr>
          <w:rFonts w:ascii="Bookman Old Style" w:hAnsi="Bookman Old Style"/>
          <w:color w:val="28282A"/>
          <w:spacing w:val="30"/>
        </w:rPr>
        <w:t xml:space="preserve"> </w:t>
      </w:r>
      <w:r w:rsidRPr="000567E8">
        <w:rPr>
          <w:rFonts w:ascii="Bookman Old Style" w:hAnsi="Bookman Old Style"/>
          <w:color w:val="28282A"/>
        </w:rPr>
        <w:t>et</w:t>
      </w:r>
      <w:r w:rsidRPr="000567E8">
        <w:rPr>
          <w:rFonts w:ascii="Bookman Old Style" w:hAnsi="Bookman Old Style"/>
          <w:color w:val="28282A"/>
          <w:spacing w:val="62"/>
        </w:rPr>
        <w:t xml:space="preserve"> </w:t>
      </w:r>
      <w:r w:rsidRPr="000567E8">
        <w:rPr>
          <w:rFonts w:ascii="Bookman Old Style" w:hAnsi="Bookman Old Style"/>
          <w:color w:val="28282A"/>
        </w:rPr>
        <w:t>d'apprentissages</w:t>
      </w:r>
      <w:r w:rsidRPr="000567E8">
        <w:rPr>
          <w:rFonts w:ascii="Bookman Old Style" w:hAnsi="Bookman Old Style"/>
          <w:color w:val="28282A"/>
          <w:spacing w:val="24"/>
        </w:rPr>
        <w:t xml:space="preserve"> </w:t>
      </w:r>
      <w:r w:rsidRPr="000567E8">
        <w:rPr>
          <w:rFonts w:ascii="Bookman Old Style" w:hAnsi="Bookman Old Style"/>
          <w:color w:val="28282A"/>
        </w:rPr>
        <w:t>ainsi</w:t>
      </w:r>
      <w:r w:rsidRPr="000567E8">
        <w:rPr>
          <w:rFonts w:ascii="Bookman Old Style" w:hAnsi="Bookman Old Style"/>
          <w:color w:val="28282A"/>
          <w:spacing w:val="37"/>
        </w:rPr>
        <w:t xml:space="preserve"> </w:t>
      </w:r>
      <w:r w:rsidRPr="000567E8">
        <w:rPr>
          <w:rFonts w:ascii="Bookman Old Style" w:hAnsi="Bookman Old Style"/>
          <w:color w:val="28282A"/>
        </w:rPr>
        <w:t>que</w:t>
      </w:r>
      <w:r w:rsidRPr="000567E8">
        <w:rPr>
          <w:rFonts w:ascii="Bookman Old Style" w:hAnsi="Bookman Old Style"/>
          <w:color w:val="28282A"/>
          <w:spacing w:val="44"/>
        </w:rPr>
        <w:t xml:space="preserve"> </w:t>
      </w:r>
      <w:r w:rsidRPr="000567E8">
        <w:rPr>
          <w:rFonts w:ascii="Bookman Old Style" w:hAnsi="Bookman Old Style"/>
          <w:color w:val="28282A"/>
          <w:spacing w:val="-5"/>
        </w:rPr>
        <w:t xml:space="preserve">des </w:t>
      </w:r>
      <w:r w:rsidRPr="000567E8">
        <w:rPr>
          <w:rFonts w:ascii="Bookman Old Style" w:hAnsi="Bookman Old Style"/>
          <w:color w:val="28282A"/>
          <w:w w:val="105"/>
        </w:rPr>
        <w:t>troubles</w:t>
      </w:r>
      <w:r w:rsidRPr="000567E8">
        <w:rPr>
          <w:rFonts w:ascii="Bookman Old Style" w:hAnsi="Bookman Old Style"/>
          <w:color w:val="28282A"/>
          <w:spacing w:val="11"/>
          <w:w w:val="105"/>
        </w:rPr>
        <w:t xml:space="preserve"> </w:t>
      </w:r>
      <w:r w:rsidRPr="000567E8">
        <w:rPr>
          <w:rFonts w:ascii="Bookman Old Style" w:hAnsi="Bookman Old Style"/>
          <w:color w:val="28282A"/>
          <w:w w:val="105"/>
        </w:rPr>
        <w:t>du</w:t>
      </w:r>
      <w:r w:rsidRPr="000567E8">
        <w:rPr>
          <w:rFonts w:ascii="Bookman Old Style" w:hAnsi="Bookman Old Style"/>
          <w:color w:val="28282A"/>
          <w:spacing w:val="-11"/>
          <w:w w:val="105"/>
        </w:rPr>
        <w:t xml:space="preserve"> </w:t>
      </w:r>
      <w:r w:rsidRPr="000567E8">
        <w:rPr>
          <w:rFonts w:ascii="Bookman Old Style" w:hAnsi="Bookman Old Style"/>
          <w:color w:val="28282A"/>
          <w:spacing w:val="-2"/>
          <w:w w:val="105"/>
        </w:rPr>
        <w:t>comportement.</w:t>
      </w:r>
    </w:p>
    <w:p w14:paraId="3FBF8D77" w14:textId="77777777" w:rsidR="00817D0A" w:rsidRDefault="00817D0A" w:rsidP="00817D0A"/>
    <w:p w14:paraId="32A2EC1E" w14:textId="77777777" w:rsidR="00817D0A" w:rsidRDefault="00817D0A" w:rsidP="00817D0A"/>
    <w:p w14:paraId="2F49053B" w14:textId="77777777" w:rsidR="00817D0A" w:rsidRDefault="00817D0A" w:rsidP="00817D0A"/>
    <w:p w14:paraId="6998BEE6" w14:textId="2CE69D34" w:rsidR="00817D0A" w:rsidRPr="000567E8" w:rsidRDefault="002E62B1" w:rsidP="00817D0A">
      <w:pPr>
        <w:pStyle w:val="Corpsdetexte"/>
        <w:spacing w:before="53" w:line="259" w:lineRule="auto"/>
        <w:jc w:val="both"/>
        <w:rPr>
          <w:rFonts w:ascii="Bookman Old Style" w:hAnsi="Bookman Old Style"/>
        </w:rPr>
      </w:pPr>
      <w:r>
        <w:rPr>
          <w:noProof/>
        </w:rPr>
        <mc:AlternateContent>
          <mc:Choice Requires="wps">
            <w:drawing>
              <wp:anchor distT="91440" distB="91440" distL="137160" distR="137160" simplePos="0" relativeHeight="251662336" behindDoc="0" locked="0" layoutInCell="0" allowOverlap="1" wp14:anchorId="4AE6EABD" wp14:editId="69957497">
                <wp:simplePos x="0" y="0"/>
                <wp:positionH relativeFrom="margin">
                  <wp:posOffset>1509395</wp:posOffset>
                </wp:positionH>
                <wp:positionV relativeFrom="margin">
                  <wp:posOffset>4053205</wp:posOffset>
                </wp:positionV>
                <wp:extent cx="2733675" cy="6523990"/>
                <wp:effectExtent l="0" t="9207" r="19367" b="19368"/>
                <wp:wrapSquare wrapText="bothSides"/>
                <wp:docPr id="981511698"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3675" cy="6523990"/>
                        </a:xfrm>
                        <a:prstGeom prst="roundRect">
                          <a:avLst>
                            <a:gd name="adj" fmla="val 13032"/>
                          </a:avLst>
                        </a:prstGeom>
                        <a:solidFill>
                          <a:schemeClr val="accent5">
                            <a:lumMod val="20000"/>
                            <a:lumOff val="80000"/>
                          </a:schemeClr>
                        </a:solidFill>
                        <a:ln w="12700">
                          <a:solidFill>
                            <a:schemeClr val="accent5">
                              <a:lumMod val="75000"/>
                            </a:schemeClr>
                          </a:solidFill>
                        </a:ln>
                      </wps:spPr>
                      <wps:txbx>
                        <w:txbxContent>
                          <w:p w14:paraId="3B2AF3CC" w14:textId="77777777" w:rsidR="00817D0A" w:rsidRPr="00F062A9" w:rsidRDefault="00817D0A" w:rsidP="00817D0A">
                            <w:pPr>
                              <w:spacing w:after="0"/>
                              <w:rPr>
                                <w:rFonts w:ascii="Bookman Old Style" w:eastAsiaTheme="majorEastAsia" w:hAnsi="Bookman Old Style" w:cstheme="majorBidi"/>
                                <w:b/>
                                <w:bCs/>
                                <w:i/>
                                <w:iCs/>
                                <w:color w:val="2F5496" w:themeColor="accent1" w:themeShade="BF"/>
                                <w:sz w:val="24"/>
                                <w:szCs w:val="24"/>
                              </w:rPr>
                            </w:pPr>
                            <w:r w:rsidRPr="00F062A9">
                              <w:rPr>
                                <w:rFonts w:ascii="Bookman Old Style" w:eastAsiaTheme="majorEastAsia" w:hAnsi="Bookman Old Style" w:cstheme="majorBidi"/>
                                <w:b/>
                                <w:bCs/>
                                <w:i/>
                                <w:iCs/>
                                <w:color w:val="2F5496" w:themeColor="accent1" w:themeShade="BF"/>
                                <w:sz w:val="24"/>
                                <w:szCs w:val="24"/>
                              </w:rPr>
                              <w:t>L’A.D. PEP 2A, une philosophie</w:t>
                            </w:r>
                          </w:p>
                          <w:p w14:paraId="79D7B7BE" w14:textId="77777777" w:rsidR="00817D0A" w:rsidRPr="00F062A9" w:rsidRDefault="00817D0A" w:rsidP="00817D0A">
                            <w:pPr>
                              <w:spacing w:after="0"/>
                              <w:rPr>
                                <w:rFonts w:ascii="Bookman Old Style" w:eastAsiaTheme="majorEastAsia" w:hAnsi="Bookman Old Style" w:cstheme="majorBidi"/>
                                <w:b/>
                                <w:bCs/>
                                <w:i/>
                                <w:iCs/>
                                <w:color w:val="2F5496" w:themeColor="accent1" w:themeShade="BF"/>
                                <w:sz w:val="24"/>
                                <w:szCs w:val="24"/>
                              </w:rPr>
                            </w:pPr>
                            <w:r w:rsidRPr="00F062A9">
                              <w:rPr>
                                <w:rFonts w:ascii="Bookman Old Style" w:eastAsiaTheme="majorEastAsia" w:hAnsi="Bookman Old Style" w:cstheme="majorBidi"/>
                                <w:b/>
                                <w:bCs/>
                                <w:i/>
                                <w:iCs/>
                                <w:color w:val="2F5496" w:themeColor="accent1" w:themeShade="BF"/>
                                <w:sz w:val="24"/>
                                <w:szCs w:val="24"/>
                              </w:rPr>
                              <w:t>Entre « Laïcité » et « Solidarité »</w:t>
                            </w:r>
                          </w:p>
                          <w:p w14:paraId="63B0DDAC" w14:textId="77777777" w:rsidR="00817D0A" w:rsidRPr="00F96D02" w:rsidRDefault="00817D0A" w:rsidP="00817D0A">
                            <w:pPr>
                              <w:spacing w:after="0"/>
                              <w:rPr>
                                <w:rFonts w:ascii="Bookman Old Style" w:eastAsiaTheme="majorEastAsia" w:hAnsi="Bookman Old Style" w:cstheme="majorBidi"/>
                                <w:i/>
                                <w:iCs/>
                                <w:color w:val="FFFFFF" w:themeColor="background1"/>
                                <w:sz w:val="24"/>
                                <w:szCs w:val="24"/>
                              </w:rPr>
                            </w:pPr>
                          </w:p>
                          <w:p w14:paraId="1334EDD2" w14:textId="77777777" w:rsidR="00817D0A" w:rsidRPr="00F062A9" w:rsidRDefault="00817D0A" w:rsidP="00817D0A">
                            <w:pPr>
                              <w:rPr>
                                <w:rFonts w:ascii="Bookman Old Style" w:eastAsiaTheme="majorEastAsia" w:hAnsi="Bookman Old Style" w:cstheme="majorBidi"/>
                                <w:i/>
                                <w:iCs/>
                                <w:color w:val="000000" w:themeColor="text1"/>
                                <w:sz w:val="24"/>
                                <w:szCs w:val="24"/>
                              </w:rPr>
                            </w:pPr>
                            <w:r w:rsidRPr="00F062A9">
                              <w:rPr>
                                <w:rFonts w:ascii="Bookman Old Style" w:eastAsiaTheme="majorEastAsia" w:hAnsi="Bookman Old Style" w:cstheme="majorBidi"/>
                                <w:i/>
                                <w:iCs/>
                                <w:color w:val="000000" w:themeColor="text1"/>
                                <w:sz w:val="24"/>
                                <w:szCs w:val="24"/>
                              </w:rPr>
                              <w:t>L’A.D. PEP 2A une association loi 1901 gérant des établissements et services du secteur médico-social, et du domaine éducatif.</w:t>
                            </w:r>
                          </w:p>
                          <w:p w14:paraId="70945F10" w14:textId="77777777" w:rsidR="00817D0A" w:rsidRDefault="00817D0A" w:rsidP="00817D0A">
                            <w:pPr>
                              <w:rPr>
                                <w:rFonts w:asciiTheme="majorHAnsi" w:eastAsiaTheme="majorEastAsia" w:hAnsiTheme="majorHAnsi" w:cstheme="majorBidi"/>
                                <w:i/>
                                <w:iCs/>
                                <w:color w:val="000000" w:themeColor="text1"/>
                                <w:sz w:val="24"/>
                                <w:szCs w:val="24"/>
                              </w:rPr>
                            </w:pPr>
                            <w:r w:rsidRPr="00F062A9">
                              <w:rPr>
                                <w:rFonts w:ascii="Bookman Old Style" w:eastAsiaTheme="majorEastAsia" w:hAnsi="Bookman Old Style" w:cstheme="majorBidi"/>
                                <w:i/>
                                <w:iCs/>
                                <w:color w:val="000000" w:themeColor="text1"/>
                                <w:sz w:val="24"/>
                                <w:szCs w:val="24"/>
                              </w:rPr>
                              <w:t>Relevant de l’économie Sociale et Solidaire, son action se réfère à ses valeurs fondatrices de Laïcité et de Solidarité</w:t>
                            </w:r>
                            <w:r w:rsidRPr="00F062A9">
                              <w:rPr>
                                <w:rFonts w:asciiTheme="majorHAnsi" w:eastAsiaTheme="majorEastAsia" w:hAnsiTheme="majorHAnsi" w:cstheme="majorBidi"/>
                                <w:i/>
                                <w:iCs/>
                                <w:color w:val="000000" w:themeColor="text1"/>
                                <w:sz w:val="24"/>
                                <w:szCs w:val="24"/>
                              </w:rPr>
                              <w:t>.</w:t>
                            </w:r>
                          </w:p>
                          <w:p w14:paraId="3BBBC7E6" w14:textId="77777777" w:rsidR="002B44E4" w:rsidRPr="008F7463" w:rsidRDefault="002B44E4" w:rsidP="002E62B1">
                            <w:pPr>
                              <w:spacing w:after="0" w:line="240" w:lineRule="auto"/>
                              <w:ind w:right="-1361"/>
                              <w:rPr>
                                <w:rFonts w:ascii="Bookman Old Style" w:eastAsiaTheme="majorEastAsia" w:hAnsi="Bookman Old Style" w:cstheme="majorBidi"/>
                                <w:i/>
                                <w:iCs/>
                                <w:color w:val="000000" w:themeColor="text1"/>
                                <w:sz w:val="24"/>
                                <w:szCs w:val="24"/>
                                <w:u w:val="single"/>
                              </w:rPr>
                            </w:pPr>
                            <w:r w:rsidRPr="008F7463">
                              <w:rPr>
                                <w:rFonts w:ascii="Bookman Old Style" w:eastAsiaTheme="majorEastAsia" w:hAnsi="Bookman Old Style" w:cstheme="majorBidi"/>
                                <w:i/>
                                <w:iCs/>
                                <w:color w:val="000000" w:themeColor="text1"/>
                                <w:sz w:val="24"/>
                                <w:szCs w:val="24"/>
                                <w:u w:val="single"/>
                              </w:rPr>
                              <w:t>Présidente du Conseil d’Administration :</w:t>
                            </w:r>
                          </w:p>
                          <w:p w14:paraId="2DF09C65" w14:textId="77777777" w:rsidR="002B44E4" w:rsidRPr="008F7463" w:rsidRDefault="002B44E4" w:rsidP="002E62B1">
                            <w:pPr>
                              <w:spacing w:after="0" w:line="240" w:lineRule="auto"/>
                              <w:ind w:right="-1361"/>
                              <w:rPr>
                                <w:rFonts w:ascii="Bookman Old Style" w:eastAsiaTheme="majorEastAsia" w:hAnsi="Bookman Old Style" w:cstheme="majorBidi"/>
                                <w:i/>
                                <w:iCs/>
                                <w:color w:val="2F5496" w:themeColor="accent1" w:themeShade="BF"/>
                                <w:sz w:val="24"/>
                                <w:szCs w:val="24"/>
                              </w:rPr>
                            </w:pPr>
                            <w:r w:rsidRPr="008F7463">
                              <w:rPr>
                                <w:rFonts w:ascii="Bookman Old Style" w:eastAsiaTheme="majorEastAsia" w:hAnsi="Bookman Old Style" w:cstheme="majorBidi"/>
                                <w:i/>
                                <w:iCs/>
                                <w:color w:val="2F5496" w:themeColor="accent1" w:themeShade="BF"/>
                                <w:sz w:val="24"/>
                                <w:szCs w:val="24"/>
                              </w:rPr>
                              <w:t>Madame Martine ALLIEZ</w:t>
                            </w:r>
                          </w:p>
                          <w:p w14:paraId="3390E92D" w14:textId="77777777" w:rsidR="002B44E4" w:rsidRPr="008F7463" w:rsidRDefault="002B44E4" w:rsidP="002E62B1">
                            <w:pPr>
                              <w:spacing w:after="0" w:line="240" w:lineRule="auto"/>
                              <w:ind w:right="-1361"/>
                              <w:rPr>
                                <w:rFonts w:ascii="Bookman Old Style" w:eastAsiaTheme="majorEastAsia" w:hAnsi="Bookman Old Style" w:cstheme="majorBidi"/>
                                <w:i/>
                                <w:iCs/>
                                <w:color w:val="000000" w:themeColor="text1"/>
                                <w:sz w:val="24"/>
                                <w:szCs w:val="24"/>
                                <w:u w:val="single"/>
                              </w:rPr>
                            </w:pPr>
                            <w:r w:rsidRPr="008F7463">
                              <w:rPr>
                                <w:rFonts w:ascii="Bookman Old Style" w:eastAsiaTheme="majorEastAsia" w:hAnsi="Bookman Old Style" w:cstheme="majorBidi"/>
                                <w:i/>
                                <w:iCs/>
                                <w:color w:val="000000" w:themeColor="text1"/>
                                <w:sz w:val="24"/>
                                <w:szCs w:val="24"/>
                                <w:u w:val="single"/>
                              </w:rPr>
                              <w:t>Directrice Générale :</w:t>
                            </w:r>
                          </w:p>
                          <w:p w14:paraId="594E3193" w14:textId="77777777" w:rsidR="002B44E4" w:rsidRPr="008F7463" w:rsidRDefault="002B44E4" w:rsidP="002E62B1">
                            <w:pPr>
                              <w:spacing w:after="0" w:line="240" w:lineRule="auto"/>
                              <w:ind w:right="-1361"/>
                              <w:rPr>
                                <w:rFonts w:ascii="Bookman Old Style" w:eastAsiaTheme="majorEastAsia" w:hAnsi="Bookman Old Style" w:cstheme="majorBidi"/>
                                <w:i/>
                                <w:iCs/>
                                <w:color w:val="2F5496" w:themeColor="accent1" w:themeShade="BF"/>
                                <w:sz w:val="24"/>
                                <w:szCs w:val="24"/>
                              </w:rPr>
                            </w:pPr>
                            <w:r w:rsidRPr="008F7463">
                              <w:rPr>
                                <w:rFonts w:ascii="Bookman Old Style" w:eastAsiaTheme="majorEastAsia" w:hAnsi="Bookman Old Style" w:cstheme="majorBidi"/>
                                <w:i/>
                                <w:iCs/>
                                <w:color w:val="2F5496" w:themeColor="accent1" w:themeShade="BF"/>
                                <w:sz w:val="24"/>
                                <w:szCs w:val="24"/>
                              </w:rPr>
                              <w:t>Madame Céline CENTOFANTI</w:t>
                            </w:r>
                          </w:p>
                          <w:p w14:paraId="0B25F346" w14:textId="77777777" w:rsidR="002B44E4" w:rsidRPr="00F062A9" w:rsidRDefault="002B44E4" w:rsidP="00817D0A">
                            <w:pPr>
                              <w:rPr>
                                <w:rFonts w:asciiTheme="majorHAnsi" w:eastAsiaTheme="majorEastAsia" w:hAnsiTheme="majorHAnsi" w:cstheme="majorBidi"/>
                                <w:i/>
                                <w:iCs/>
                                <w:color w:val="000000" w:themeColor="text1"/>
                                <w:sz w:val="24"/>
                                <w:szCs w:val="24"/>
                              </w:rPr>
                            </w:pPr>
                          </w:p>
                          <w:p w14:paraId="070FD77C" w14:textId="77777777" w:rsidR="00817D0A" w:rsidRPr="00F96D02" w:rsidRDefault="00817D0A" w:rsidP="00817D0A">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E6EABD" id="_x0000_s1029" style="position:absolute;left:0;text-align:left;margin-left:118.85pt;margin-top:319.15pt;width:215.25pt;height:513.7pt;rotation:90;z-index:2516623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" o:allowincell="f" fillcolor="#deeaf6 [664]" strokecolor="#2e74b5 [2408]" strokeweight="1pt">
                <v:textbox>
                  <w:txbxContent>
                    <w:p w14:paraId="3B2AF3CC" w14:textId="77777777" w:rsidR="00817D0A" w:rsidRPr="00F062A9" w:rsidRDefault="00817D0A" w:rsidP="00817D0A">
                      <w:pPr>
                        <w:spacing w:after="0"/>
                        <w:rPr>
                          <w:rFonts w:ascii="Bookman Old Style" w:eastAsiaTheme="majorEastAsia" w:hAnsi="Bookman Old Style" w:cstheme="majorBidi"/>
                          <w:b/>
                          <w:bCs/>
                          <w:i/>
                          <w:iCs/>
                          <w:color w:val="2F5496" w:themeColor="accent1" w:themeShade="BF"/>
                          <w:sz w:val="24"/>
                          <w:szCs w:val="24"/>
                        </w:rPr>
                      </w:pPr>
                      <w:r w:rsidRPr="00F062A9">
                        <w:rPr>
                          <w:rFonts w:ascii="Bookman Old Style" w:eastAsiaTheme="majorEastAsia" w:hAnsi="Bookman Old Style" w:cstheme="majorBidi"/>
                          <w:b/>
                          <w:bCs/>
                          <w:i/>
                          <w:iCs/>
                          <w:color w:val="2F5496" w:themeColor="accent1" w:themeShade="BF"/>
                          <w:sz w:val="24"/>
                          <w:szCs w:val="24"/>
                        </w:rPr>
                        <w:t>L’A.D. PEP 2A, une philosophie</w:t>
                      </w:r>
                    </w:p>
                    <w:p w14:paraId="79D7B7BE" w14:textId="77777777" w:rsidR="00817D0A" w:rsidRPr="00F062A9" w:rsidRDefault="00817D0A" w:rsidP="00817D0A">
                      <w:pPr>
                        <w:spacing w:after="0"/>
                        <w:rPr>
                          <w:rFonts w:ascii="Bookman Old Style" w:eastAsiaTheme="majorEastAsia" w:hAnsi="Bookman Old Style" w:cstheme="majorBidi"/>
                          <w:b/>
                          <w:bCs/>
                          <w:i/>
                          <w:iCs/>
                          <w:color w:val="2F5496" w:themeColor="accent1" w:themeShade="BF"/>
                          <w:sz w:val="24"/>
                          <w:szCs w:val="24"/>
                        </w:rPr>
                      </w:pPr>
                      <w:r w:rsidRPr="00F062A9">
                        <w:rPr>
                          <w:rFonts w:ascii="Bookman Old Style" w:eastAsiaTheme="majorEastAsia" w:hAnsi="Bookman Old Style" w:cstheme="majorBidi"/>
                          <w:b/>
                          <w:bCs/>
                          <w:i/>
                          <w:iCs/>
                          <w:color w:val="2F5496" w:themeColor="accent1" w:themeShade="BF"/>
                          <w:sz w:val="24"/>
                          <w:szCs w:val="24"/>
                        </w:rPr>
                        <w:t>Entre « Laïcité » et « Solidarité »</w:t>
                      </w:r>
                    </w:p>
                    <w:p w14:paraId="63B0DDAC" w14:textId="77777777" w:rsidR="00817D0A" w:rsidRPr="00F96D02" w:rsidRDefault="00817D0A" w:rsidP="00817D0A">
                      <w:pPr>
                        <w:spacing w:after="0"/>
                        <w:rPr>
                          <w:rFonts w:ascii="Bookman Old Style" w:eastAsiaTheme="majorEastAsia" w:hAnsi="Bookman Old Style" w:cstheme="majorBidi"/>
                          <w:i/>
                          <w:iCs/>
                          <w:color w:val="FFFFFF" w:themeColor="background1"/>
                          <w:sz w:val="24"/>
                          <w:szCs w:val="24"/>
                        </w:rPr>
                      </w:pPr>
                    </w:p>
                    <w:p w14:paraId="1334EDD2" w14:textId="77777777" w:rsidR="00817D0A" w:rsidRPr="00F062A9" w:rsidRDefault="00817D0A" w:rsidP="00817D0A">
                      <w:pPr>
                        <w:rPr>
                          <w:rFonts w:ascii="Bookman Old Style" w:eastAsiaTheme="majorEastAsia" w:hAnsi="Bookman Old Style" w:cstheme="majorBidi"/>
                          <w:i/>
                          <w:iCs/>
                          <w:color w:val="000000" w:themeColor="text1"/>
                          <w:sz w:val="24"/>
                          <w:szCs w:val="24"/>
                        </w:rPr>
                      </w:pPr>
                      <w:r w:rsidRPr="00F062A9">
                        <w:rPr>
                          <w:rFonts w:ascii="Bookman Old Style" w:eastAsiaTheme="majorEastAsia" w:hAnsi="Bookman Old Style" w:cstheme="majorBidi"/>
                          <w:i/>
                          <w:iCs/>
                          <w:color w:val="000000" w:themeColor="text1"/>
                          <w:sz w:val="24"/>
                          <w:szCs w:val="24"/>
                        </w:rPr>
                        <w:t>L’A.D. PEP 2A une association loi 1901 gérant des établissements et services du secteur médico-social, et du domaine éducatif.</w:t>
                      </w:r>
                    </w:p>
                    <w:p w14:paraId="70945F10" w14:textId="77777777" w:rsidR="00817D0A" w:rsidRDefault="00817D0A" w:rsidP="00817D0A">
                      <w:pPr>
                        <w:rPr>
                          <w:rFonts w:asciiTheme="majorHAnsi" w:eastAsiaTheme="majorEastAsia" w:hAnsiTheme="majorHAnsi" w:cstheme="majorBidi"/>
                          <w:i/>
                          <w:iCs/>
                          <w:color w:val="000000" w:themeColor="text1"/>
                          <w:sz w:val="24"/>
                          <w:szCs w:val="24"/>
                        </w:rPr>
                      </w:pPr>
                      <w:r w:rsidRPr="00F062A9">
                        <w:rPr>
                          <w:rFonts w:ascii="Bookman Old Style" w:eastAsiaTheme="majorEastAsia" w:hAnsi="Bookman Old Style" w:cstheme="majorBidi"/>
                          <w:i/>
                          <w:iCs/>
                          <w:color w:val="000000" w:themeColor="text1"/>
                          <w:sz w:val="24"/>
                          <w:szCs w:val="24"/>
                        </w:rPr>
                        <w:t>Relevant de l’économie Sociale et Solidaire, son action se réfère à ses valeurs fondatrices de Laïcité et de Solidarité</w:t>
                      </w:r>
                      <w:r w:rsidRPr="00F062A9">
                        <w:rPr>
                          <w:rFonts w:asciiTheme="majorHAnsi" w:eastAsiaTheme="majorEastAsia" w:hAnsiTheme="majorHAnsi" w:cstheme="majorBidi"/>
                          <w:i/>
                          <w:iCs/>
                          <w:color w:val="000000" w:themeColor="text1"/>
                          <w:sz w:val="24"/>
                          <w:szCs w:val="24"/>
                        </w:rPr>
                        <w:t>.</w:t>
                      </w:r>
                    </w:p>
                    <w:p w14:paraId="3BBBC7E6" w14:textId="77777777" w:rsidR="002B44E4" w:rsidRPr="008F7463" w:rsidRDefault="002B44E4" w:rsidP="002E62B1">
                      <w:pPr>
                        <w:spacing w:after="0" w:line="240" w:lineRule="auto"/>
                        <w:ind w:right="-1361"/>
                        <w:rPr>
                          <w:rFonts w:ascii="Bookman Old Style" w:eastAsiaTheme="majorEastAsia" w:hAnsi="Bookman Old Style" w:cstheme="majorBidi"/>
                          <w:i/>
                          <w:iCs/>
                          <w:color w:val="000000" w:themeColor="text1"/>
                          <w:sz w:val="24"/>
                          <w:szCs w:val="24"/>
                          <w:u w:val="single"/>
                        </w:rPr>
                      </w:pPr>
                      <w:r w:rsidRPr="008F7463">
                        <w:rPr>
                          <w:rFonts w:ascii="Bookman Old Style" w:eastAsiaTheme="majorEastAsia" w:hAnsi="Bookman Old Style" w:cstheme="majorBidi"/>
                          <w:i/>
                          <w:iCs/>
                          <w:color w:val="000000" w:themeColor="text1"/>
                          <w:sz w:val="24"/>
                          <w:szCs w:val="24"/>
                          <w:u w:val="single"/>
                        </w:rPr>
                        <w:t>Présidente du Conseil d’Administration :</w:t>
                      </w:r>
                    </w:p>
                    <w:p w14:paraId="2DF09C65" w14:textId="77777777" w:rsidR="002B44E4" w:rsidRPr="008F7463" w:rsidRDefault="002B44E4" w:rsidP="002E62B1">
                      <w:pPr>
                        <w:spacing w:after="0" w:line="240" w:lineRule="auto"/>
                        <w:ind w:right="-1361"/>
                        <w:rPr>
                          <w:rFonts w:ascii="Bookman Old Style" w:eastAsiaTheme="majorEastAsia" w:hAnsi="Bookman Old Style" w:cstheme="majorBidi"/>
                          <w:i/>
                          <w:iCs/>
                          <w:color w:val="2F5496" w:themeColor="accent1" w:themeShade="BF"/>
                          <w:sz w:val="24"/>
                          <w:szCs w:val="24"/>
                        </w:rPr>
                      </w:pPr>
                      <w:r w:rsidRPr="008F7463">
                        <w:rPr>
                          <w:rFonts w:ascii="Bookman Old Style" w:eastAsiaTheme="majorEastAsia" w:hAnsi="Bookman Old Style" w:cstheme="majorBidi"/>
                          <w:i/>
                          <w:iCs/>
                          <w:color w:val="2F5496" w:themeColor="accent1" w:themeShade="BF"/>
                          <w:sz w:val="24"/>
                          <w:szCs w:val="24"/>
                        </w:rPr>
                        <w:t>Madame Martine ALLIEZ</w:t>
                      </w:r>
                    </w:p>
                    <w:p w14:paraId="3390E92D" w14:textId="77777777" w:rsidR="002B44E4" w:rsidRPr="008F7463" w:rsidRDefault="002B44E4" w:rsidP="002E62B1">
                      <w:pPr>
                        <w:spacing w:after="0" w:line="240" w:lineRule="auto"/>
                        <w:ind w:right="-1361"/>
                        <w:rPr>
                          <w:rFonts w:ascii="Bookman Old Style" w:eastAsiaTheme="majorEastAsia" w:hAnsi="Bookman Old Style" w:cstheme="majorBidi"/>
                          <w:i/>
                          <w:iCs/>
                          <w:color w:val="000000" w:themeColor="text1"/>
                          <w:sz w:val="24"/>
                          <w:szCs w:val="24"/>
                          <w:u w:val="single"/>
                        </w:rPr>
                      </w:pPr>
                      <w:r w:rsidRPr="008F7463">
                        <w:rPr>
                          <w:rFonts w:ascii="Bookman Old Style" w:eastAsiaTheme="majorEastAsia" w:hAnsi="Bookman Old Style" w:cstheme="majorBidi"/>
                          <w:i/>
                          <w:iCs/>
                          <w:color w:val="000000" w:themeColor="text1"/>
                          <w:sz w:val="24"/>
                          <w:szCs w:val="24"/>
                          <w:u w:val="single"/>
                        </w:rPr>
                        <w:t>Directrice Générale :</w:t>
                      </w:r>
                    </w:p>
                    <w:p w14:paraId="594E3193" w14:textId="77777777" w:rsidR="002B44E4" w:rsidRPr="008F7463" w:rsidRDefault="002B44E4" w:rsidP="002E62B1">
                      <w:pPr>
                        <w:spacing w:after="0" w:line="240" w:lineRule="auto"/>
                        <w:ind w:right="-1361"/>
                        <w:rPr>
                          <w:rFonts w:ascii="Bookman Old Style" w:eastAsiaTheme="majorEastAsia" w:hAnsi="Bookman Old Style" w:cstheme="majorBidi"/>
                          <w:i/>
                          <w:iCs/>
                          <w:color w:val="2F5496" w:themeColor="accent1" w:themeShade="BF"/>
                          <w:sz w:val="24"/>
                          <w:szCs w:val="24"/>
                        </w:rPr>
                      </w:pPr>
                      <w:r w:rsidRPr="008F7463">
                        <w:rPr>
                          <w:rFonts w:ascii="Bookman Old Style" w:eastAsiaTheme="majorEastAsia" w:hAnsi="Bookman Old Style" w:cstheme="majorBidi"/>
                          <w:i/>
                          <w:iCs/>
                          <w:color w:val="2F5496" w:themeColor="accent1" w:themeShade="BF"/>
                          <w:sz w:val="24"/>
                          <w:szCs w:val="24"/>
                        </w:rPr>
                        <w:t>Madame Céline CENTOFANTI</w:t>
                      </w:r>
                    </w:p>
                    <w:p w14:paraId="0B25F346" w14:textId="77777777" w:rsidR="002B44E4" w:rsidRPr="00F062A9" w:rsidRDefault="002B44E4" w:rsidP="00817D0A">
                      <w:pPr>
                        <w:rPr>
                          <w:rFonts w:asciiTheme="majorHAnsi" w:eastAsiaTheme="majorEastAsia" w:hAnsiTheme="majorHAnsi" w:cstheme="majorBidi"/>
                          <w:i/>
                          <w:iCs/>
                          <w:color w:val="000000" w:themeColor="text1"/>
                          <w:sz w:val="24"/>
                          <w:szCs w:val="24"/>
                        </w:rPr>
                      </w:pPr>
                    </w:p>
                    <w:p w14:paraId="070FD77C" w14:textId="77777777" w:rsidR="00817D0A" w:rsidRPr="00F96D02" w:rsidRDefault="00817D0A" w:rsidP="00817D0A">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817D0A" w:rsidRPr="000567E8">
        <w:rPr>
          <w:rFonts w:ascii="Bookman Old Style" w:hAnsi="Bookman Old Style"/>
          <w:color w:val="28282A"/>
        </w:rPr>
        <w:t>Cr</w:t>
      </w:r>
      <w:r w:rsidR="00817D0A">
        <w:rPr>
          <w:rFonts w:ascii="Bookman Old Style" w:hAnsi="Bookman Old Style"/>
          <w:color w:val="28282A"/>
        </w:rPr>
        <w:t>éé</w:t>
      </w:r>
      <w:r w:rsidR="00817D0A" w:rsidRPr="000567E8">
        <w:rPr>
          <w:rFonts w:ascii="Bookman Old Style" w:hAnsi="Bookman Old Style"/>
          <w:color w:val="28282A"/>
          <w:spacing w:val="-3"/>
        </w:rPr>
        <w:t xml:space="preserve"> </w:t>
      </w:r>
      <w:r w:rsidR="00817D0A" w:rsidRPr="000567E8">
        <w:rPr>
          <w:rFonts w:ascii="Bookman Old Style" w:hAnsi="Bookman Old Style"/>
          <w:color w:val="28282A"/>
        </w:rPr>
        <w:t>en</w:t>
      </w:r>
      <w:r w:rsidR="00817D0A" w:rsidRPr="000567E8">
        <w:rPr>
          <w:rFonts w:ascii="Bookman Old Style" w:hAnsi="Bookman Old Style"/>
          <w:color w:val="28282A"/>
          <w:spacing w:val="-16"/>
        </w:rPr>
        <w:t xml:space="preserve"> </w:t>
      </w:r>
      <w:r w:rsidR="00817D0A">
        <w:rPr>
          <w:rFonts w:ascii="Bookman Old Style" w:hAnsi="Bookman Old Style"/>
          <w:color w:val="28282A"/>
        </w:rPr>
        <w:t>1969</w:t>
      </w:r>
      <w:r w:rsidR="00817D0A" w:rsidRPr="000567E8">
        <w:rPr>
          <w:rFonts w:ascii="Bookman Old Style" w:hAnsi="Bookman Old Style"/>
          <w:color w:val="28282A"/>
        </w:rPr>
        <w:t>,</w:t>
      </w:r>
      <w:r w:rsidR="00817D0A" w:rsidRPr="000567E8">
        <w:rPr>
          <w:rFonts w:ascii="Bookman Old Style" w:hAnsi="Bookman Old Style"/>
          <w:color w:val="28282A"/>
          <w:spacing w:val="-3"/>
        </w:rPr>
        <w:t xml:space="preserve"> </w:t>
      </w:r>
      <w:r w:rsidR="00817D0A" w:rsidRPr="000567E8">
        <w:rPr>
          <w:rFonts w:ascii="Bookman Old Style" w:hAnsi="Bookman Old Style"/>
          <w:color w:val="28282A"/>
        </w:rPr>
        <w:t>le</w:t>
      </w:r>
      <w:r w:rsidR="00817D0A" w:rsidRPr="000567E8">
        <w:rPr>
          <w:rFonts w:ascii="Bookman Old Style" w:hAnsi="Bookman Old Style"/>
          <w:color w:val="28282A"/>
          <w:spacing w:val="-2"/>
        </w:rPr>
        <w:t xml:space="preserve"> </w:t>
      </w:r>
      <w:r w:rsidR="00817D0A" w:rsidRPr="000567E8">
        <w:rPr>
          <w:rFonts w:ascii="Bookman Old Style" w:hAnsi="Bookman Old Style"/>
          <w:color w:val="28282A"/>
        </w:rPr>
        <w:t>C</w:t>
      </w:r>
      <w:r w:rsidR="00817D0A">
        <w:rPr>
          <w:rFonts w:ascii="Bookman Old Style" w:hAnsi="Bookman Old Style"/>
          <w:color w:val="28282A"/>
        </w:rPr>
        <w:t>MPP</w:t>
      </w:r>
      <w:r w:rsidR="00817D0A" w:rsidRPr="000567E8">
        <w:rPr>
          <w:rFonts w:ascii="Bookman Old Style" w:hAnsi="Bookman Old Style"/>
          <w:color w:val="28282A"/>
        </w:rPr>
        <w:t xml:space="preserve"> d’Ajaccio est un</w:t>
      </w:r>
      <w:r w:rsidR="00817D0A" w:rsidRPr="000567E8">
        <w:rPr>
          <w:rFonts w:ascii="Bookman Old Style" w:hAnsi="Bookman Old Style"/>
          <w:color w:val="28282A"/>
          <w:spacing w:val="-8"/>
        </w:rPr>
        <w:t xml:space="preserve"> </w:t>
      </w:r>
      <w:r w:rsidR="00817D0A" w:rsidRPr="000567E8">
        <w:rPr>
          <w:rFonts w:ascii="Bookman Old Style" w:hAnsi="Bookman Old Style"/>
          <w:color w:val="28282A"/>
        </w:rPr>
        <w:t>établissement privé</w:t>
      </w:r>
      <w:r w:rsidR="00817D0A">
        <w:rPr>
          <w:rFonts w:ascii="Bookman Old Style" w:hAnsi="Bookman Old Style"/>
          <w:color w:val="28282A"/>
        </w:rPr>
        <w:t xml:space="preserve"> à</w:t>
      </w:r>
      <w:r w:rsidR="00817D0A" w:rsidRPr="000567E8">
        <w:rPr>
          <w:rFonts w:ascii="Bookman Old Style" w:hAnsi="Bookman Old Style"/>
          <w:color w:val="28282A"/>
          <w:spacing w:val="-9"/>
          <w:sz w:val="35"/>
        </w:rPr>
        <w:t xml:space="preserve"> </w:t>
      </w:r>
      <w:r w:rsidR="00817D0A" w:rsidRPr="000567E8">
        <w:rPr>
          <w:rFonts w:ascii="Bookman Old Style" w:hAnsi="Bookman Old Style"/>
          <w:color w:val="28282A"/>
        </w:rPr>
        <w:t>but</w:t>
      </w:r>
      <w:r w:rsidR="00817D0A">
        <w:rPr>
          <w:rFonts w:ascii="Bookman Old Style" w:hAnsi="Bookman Old Style"/>
          <w:color w:val="28282A"/>
          <w:spacing w:val="80"/>
        </w:rPr>
        <w:t xml:space="preserve"> </w:t>
      </w:r>
      <w:r w:rsidR="00817D0A" w:rsidRPr="000567E8">
        <w:rPr>
          <w:rFonts w:ascii="Bookman Old Style" w:hAnsi="Bookman Old Style"/>
          <w:color w:val="28282A"/>
        </w:rPr>
        <w:t>non</w:t>
      </w:r>
      <w:r w:rsidR="00817D0A" w:rsidRPr="000567E8">
        <w:rPr>
          <w:rFonts w:ascii="Bookman Old Style" w:hAnsi="Bookman Old Style"/>
          <w:color w:val="28282A"/>
          <w:spacing w:val="-7"/>
        </w:rPr>
        <w:t xml:space="preserve"> </w:t>
      </w:r>
      <w:r w:rsidR="00817D0A" w:rsidRPr="000567E8">
        <w:rPr>
          <w:rFonts w:ascii="Bookman Old Style" w:hAnsi="Bookman Old Style"/>
          <w:color w:val="131316"/>
        </w:rPr>
        <w:t xml:space="preserve">lucratif </w:t>
      </w:r>
      <w:r w:rsidR="00817D0A" w:rsidRPr="000567E8">
        <w:rPr>
          <w:rFonts w:ascii="Bookman Old Style" w:hAnsi="Bookman Old Style"/>
          <w:color w:val="28282A"/>
        </w:rPr>
        <w:t xml:space="preserve">géré par </w:t>
      </w:r>
      <w:r w:rsidR="00817D0A" w:rsidRPr="000567E8">
        <w:rPr>
          <w:rFonts w:ascii="Bookman Old Style" w:hAnsi="Bookman Old Style"/>
          <w:color w:val="131316"/>
        </w:rPr>
        <w:t>I'</w:t>
      </w:r>
      <w:r w:rsidR="00817D0A" w:rsidRPr="000567E8">
        <w:rPr>
          <w:rFonts w:ascii="Bookman Old Style" w:hAnsi="Bookman Old Style"/>
          <w:color w:val="28282A"/>
        </w:rPr>
        <w:t xml:space="preserve">A.D. PEP 2A </w:t>
      </w:r>
      <w:r w:rsidR="00817D0A" w:rsidRPr="000567E8">
        <w:rPr>
          <w:rFonts w:ascii="Bookman Old Style" w:hAnsi="Bookman Old Style"/>
          <w:color w:val="131316"/>
        </w:rPr>
        <w:t xml:space="preserve">(Association </w:t>
      </w:r>
      <w:r w:rsidR="00817D0A" w:rsidRPr="000567E8">
        <w:rPr>
          <w:rFonts w:ascii="Bookman Old Style" w:hAnsi="Bookman Old Style"/>
          <w:color w:val="28282A"/>
        </w:rPr>
        <w:t xml:space="preserve">Départementale des Pupilles de </w:t>
      </w:r>
      <w:r w:rsidR="00817D0A" w:rsidRPr="000567E8">
        <w:rPr>
          <w:rFonts w:ascii="Bookman Old Style" w:hAnsi="Bookman Old Style"/>
          <w:color w:val="131316"/>
        </w:rPr>
        <w:t xml:space="preserve">l'Enseignement </w:t>
      </w:r>
      <w:r w:rsidR="00817D0A" w:rsidRPr="000567E8">
        <w:rPr>
          <w:rFonts w:ascii="Bookman Old Style" w:hAnsi="Bookman Old Style"/>
          <w:color w:val="28282A"/>
        </w:rPr>
        <w:t xml:space="preserve">Public de </w:t>
      </w:r>
      <w:r w:rsidR="00817D0A" w:rsidRPr="000567E8">
        <w:rPr>
          <w:rFonts w:ascii="Bookman Old Style" w:hAnsi="Bookman Old Style"/>
          <w:color w:val="131316"/>
        </w:rPr>
        <w:t>la</w:t>
      </w:r>
      <w:r w:rsidR="00817D0A" w:rsidRPr="000567E8">
        <w:rPr>
          <w:rFonts w:ascii="Bookman Old Style" w:hAnsi="Bookman Old Style"/>
          <w:color w:val="646466"/>
        </w:rPr>
        <w:t xml:space="preserve"> </w:t>
      </w:r>
      <w:r w:rsidR="00817D0A" w:rsidRPr="000567E8">
        <w:rPr>
          <w:rFonts w:ascii="Bookman Old Style" w:hAnsi="Bookman Old Style"/>
          <w:color w:val="28282A"/>
          <w:spacing w:val="-2"/>
        </w:rPr>
        <w:t>Corse du sud).</w:t>
      </w:r>
    </w:p>
    <w:p w14:paraId="23E07152" w14:textId="6BE78BAF" w:rsidR="00817D0A" w:rsidRPr="000567E8" w:rsidRDefault="00817D0A" w:rsidP="00817D0A">
      <w:pPr>
        <w:pStyle w:val="Corpsdetexte"/>
        <w:spacing w:before="59"/>
        <w:jc w:val="both"/>
        <w:rPr>
          <w:rFonts w:ascii="Bookman Old Style" w:hAnsi="Bookman Old Style"/>
        </w:rPr>
      </w:pPr>
    </w:p>
    <w:p w14:paraId="7468229D" w14:textId="491B0901" w:rsidR="00817D0A" w:rsidRPr="000567E8" w:rsidRDefault="00817D0A" w:rsidP="00817D0A">
      <w:pPr>
        <w:pStyle w:val="Corpsdetexte"/>
        <w:spacing w:line="236" w:lineRule="exact"/>
        <w:jc w:val="both"/>
        <w:rPr>
          <w:rFonts w:ascii="Bookman Old Style" w:hAnsi="Bookman Old Style"/>
        </w:rPr>
      </w:pPr>
      <w:r w:rsidRPr="000567E8">
        <w:rPr>
          <w:rFonts w:ascii="Bookman Old Style" w:hAnsi="Bookman Old Style"/>
          <w:color w:val="28282A"/>
          <w:w w:val="105"/>
        </w:rPr>
        <w:t>Autoris</w:t>
      </w:r>
      <w:r>
        <w:rPr>
          <w:rFonts w:ascii="Bookman Old Style" w:hAnsi="Bookman Old Style"/>
          <w:color w:val="28282A"/>
          <w:w w:val="105"/>
        </w:rPr>
        <w:t>é</w:t>
      </w:r>
      <w:r w:rsidRPr="000567E8">
        <w:rPr>
          <w:rFonts w:ascii="Bookman Old Style" w:hAnsi="Bookman Old Style"/>
          <w:color w:val="28282A"/>
          <w:spacing w:val="-2"/>
          <w:w w:val="105"/>
        </w:rPr>
        <w:t xml:space="preserve"> </w:t>
      </w:r>
      <w:r w:rsidRPr="000567E8">
        <w:rPr>
          <w:rFonts w:ascii="Bookman Old Style" w:hAnsi="Bookman Old Style"/>
          <w:color w:val="28282A"/>
          <w:w w:val="105"/>
        </w:rPr>
        <w:t>par</w:t>
      </w:r>
      <w:r w:rsidRPr="000567E8">
        <w:rPr>
          <w:rFonts w:ascii="Bookman Old Style" w:hAnsi="Bookman Old Style"/>
          <w:color w:val="28282A"/>
          <w:spacing w:val="-6"/>
          <w:w w:val="105"/>
        </w:rPr>
        <w:t xml:space="preserve"> </w:t>
      </w:r>
      <w:r w:rsidRPr="000567E8">
        <w:rPr>
          <w:rFonts w:ascii="Bookman Old Style" w:hAnsi="Bookman Old Style"/>
          <w:color w:val="28282A"/>
          <w:w w:val="105"/>
        </w:rPr>
        <w:t>l'A.R</w:t>
      </w:r>
      <w:r w:rsidRPr="000567E8">
        <w:rPr>
          <w:rFonts w:ascii="Bookman Old Style" w:hAnsi="Bookman Old Style"/>
          <w:color w:val="444446"/>
          <w:w w:val="105"/>
        </w:rPr>
        <w:t>.</w:t>
      </w:r>
      <w:r w:rsidRPr="000567E8">
        <w:rPr>
          <w:rFonts w:ascii="Bookman Old Style" w:hAnsi="Bookman Old Style"/>
          <w:color w:val="28282A"/>
          <w:w w:val="105"/>
        </w:rPr>
        <w:t>S.,</w:t>
      </w:r>
      <w:r w:rsidRPr="000567E8">
        <w:rPr>
          <w:rFonts w:ascii="Bookman Old Style" w:hAnsi="Bookman Old Style"/>
          <w:color w:val="28282A"/>
          <w:spacing w:val="-13"/>
          <w:w w:val="105"/>
        </w:rPr>
        <w:t xml:space="preserve"> </w:t>
      </w:r>
      <w:r w:rsidRPr="000567E8">
        <w:rPr>
          <w:rFonts w:ascii="Bookman Old Style" w:hAnsi="Bookman Old Style"/>
          <w:color w:val="28282A"/>
          <w:w w:val="105"/>
        </w:rPr>
        <w:t>conventionn</w:t>
      </w:r>
      <w:r>
        <w:rPr>
          <w:rFonts w:ascii="Bookman Old Style" w:hAnsi="Bookman Old Style"/>
          <w:color w:val="28282A"/>
          <w:w w:val="105"/>
        </w:rPr>
        <w:t>é</w:t>
      </w:r>
      <w:r w:rsidRPr="000567E8">
        <w:rPr>
          <w:rFonts w:ascii="Bookman Old Style" w:hAnsi="Bookman Old Style"/>
          <w:color w:val="28282A"/>
          <w:spacing w:val="6"/>
          <w:w w:val="105"/>
        </w:rPr>
        <w:t xml:space="preserve"> </w:t>
      </w:r>
      <w:r w:rsidRPr="000567E8">
        <w:rPr>
          <w:rFonts w:ascii="Bookman Old Style" w:hAnsi="Bookman Old Style"/>
          <w:color w:val="28282A"/>
          <w:w w:val="105"/>
        </w:rPr>
        <w:t>par</w:t>
      </w:r>
      <w:r w:rsidRPr="000567E8">
        <w:rPr>
          <w:rFonts w:ascii="Bookman Old Style" w:hAnsi="Bookman Old Style"/>
          <w:color w:val="28282A"/>
          <w:spacing w:val="-6"/>
          <w:w w:val="105"/>
        </w:rPr>
        <w:t xml:space="preserve"> </w:t>
      </w:r>
      <w:r>
        <w:rPr>
          <w:rFonts w:ascii="Bookman Old Style" w:hAnsi="Bookman Old Style"/>
          <w:color w:val="131316"/>
          <w:w w:val="105"/>
        </w:rPr>
        <w:t>l’</w:t>
      </w:r>
      <w:r w:rsidRPr="000567E8">
        <w:rPr>
          <w:rFonts w:ascii="Bookman Old Style" w:hAnsi="Bookman Old Style"/>
          <w:color w:val="131316"/>
          <w:w w:val="105"/>
        </w:rPr>
        <w:t>Assurance</w:t>
      </w:r>
      <w:r w:rsidRPr="000567E8">
        <w:rPr>
          <w:rFonts w:ascii="Bookman Old Style" w:hAnsi="Bookman Old Style"/>
          <w:color w:val="131316"/>
          <w:spacing w:val="9"/>
          <w:w w:val="105"/>
        </w:rPr>
        <w:t xml:space="preserve"> </w:t>
      </w:r>
      <w:r w:rsidRPr="000567E8">
        <w:rPr>
          <w:rFonts w:ascii="Bookman Old Style" w:hAnsi="Bookman Old Style"/>
          <w:color w:val="28282A"/>
          <w:w w:val="105"/>
        </w:rPr>
        <w:t>Maladie,</w:t>
      </w:r>
      <w:r w:rsidRPr="000567E8">
        <w:rPr>
          <w:rFonts w:ascii="Bookman Old Style" w:hAnsi="Bookman Old Style"/>
          <w:color w:val="28282A"/>
          <w:spacing w:val="-1"/>
          <w:w w:val="105"/>
        </w:rPr>
        <w:t xml:space="preserve"> </w:t>
      </w:r>
      <w:r w:rsidRPr="000567E8">
        <w:rPr>
          <w:rFonts w:ascii="Bookman Old Style" w:hAnsi="Bookman Old Style"/>
          <w:color w:val="131316"/>
          <w:spacing w:val="-5"/>
          <w:w w:val="105"/>
        </w:rPr>
        <w:t>le</w:t>
      </w:r>
      <w:r>
        <w:rPr>
          <w:rFonts w:ascii="Bookman Old Style" w:hAnsi="Bookman Old Style"/>
          <w:color w:val="131316"/>
          <w:spacing w:val="-5"/>
          <w:w w:val="105"/>
        </w:rPr>
        <w:t xml:space="preserve"> </w:t>
      </w:r>
      <w:r w:rsidRPr="000567E8">
        <w:rPr>
          <w:rFonts w:ascii="Bookman Old Style" w:hAnsi="Bookman Old Style"/>
          <w:color w:val="28282A"/>
        </w:rPr>
        <w:t>C.M.P.P. remplit</w:t>
      </w:r>
      <w:r w:rsidRPr="000567E8">
        <w:rPr>
          <w:rFonts w:ascii="Bookman Old Style" w:hAnsi="Bookman Old Style"/>
          <w:color w:val="28282A"/>
          <w:spacing w:val="31"/>
        </w:rPr>
        <w:t xml:space="preserve"> </w:t>
      </w:r>
      <w:r w:rsidRPr="000567E8">
        <w:rPr>
          <w:rFonts w:ascii="Bookman Old Style" w:hAnsi="Bookman Old Style"/>
          <w:color w:val="28282A"/>
        </w:rPr>
        <w:t>une mission de service public</w:t>
      </w:r>
      <w:r w:rsidRPr="000567E8">
        <w:rPr>
          <w:rFonts w:ascii="Bookman Old Style" w:hAnsi="Bookman Old Style"/>
          <w:color w:val="28282A"/>
          <w:spacing w:val="29"/>
        </w:rPr>
        <w:t xml:space="preserve"> </w:t>
      </w:r>
      <w:r w:rsidRPr="000567E8">
        <w:rPr>
          <w:rFonts w:ascii="Bookman Old Style" w:hAnsi="Bookman Old Style"/>
          <w:color w:val="28282A"/>
        </w:rPr>
        <w:t xml:space="preserve">dont </w:t>
      </w:r>
      <w:r w:rsidRPr="000567E8">
        <w:rPr>
          <w:rFonts w:ascii="Bookman Old Style" w:hAnsi="Bookman Old Style"/>
          <w:color w:val="131316"/>
        </w:rPr>
        <w:t xml:space="preserve">le </w:t>
      </w:r>
      <w:r w:rsidRPr="000567E8">
        <w:rPr>
          <w:rFonts w:ascii="Bookman Old Style" w:hAnsi="Bookman Old Style"/>
          <w:color w:val="28282A"/>
        </w:rPr>
        <w:t>financement</w:t>
      </w:r>
      <w:r w:rsidRPr="000567E8">
        <w:rPr>
          <w:rFonts w:ascii="Bookman Old Style" w:hAnsi="Bookman Old Style"/>
          <w:color w:val="28282A"/>
          <w:spacing w:val="31"/>
        </w:rPr>
        <w:t xml:space="preserve"> </w:t>
      </w:r>
      <w:r w:rsidRPr="000567E8">
        <w:rPr>
          <w:rFonts w:ascii="Bookman Old Style" w:hAnsi="Bookman Old Style"/>
          <w:color w:val="28282A"/>
        </w:rPr>
        <w:t>est pris</w:t>
      </w:r>
      <w:r w:rsidRPr="000567E8">
        <w:rPr>
          <w:rFonts w:ascii="Bookman Old Style" w:hAnsi="Bookman Old Style"/>
          <w:color w:val="28282A"/>
          <w:spacing w:val="27"/>
        </w:rPr>
        <w:t xml:space="preserve"> </w:t>
      </w:r>
      <w:r w:rsidRPr="000567E8">
        <w:rPr>
          <w:rFonts w:ascii="Bookman Old Style" w:hAnsi="Bookman Old Style"/>
          <w:color w:val="28282A"/>
        </w:rPr>
        <w:t>en charge</w:t>
      </w:r>
      <w:r w:rsidRPr="000567E8">
        <w:rPr>
          <w:rFonts w:ascii="Bookman Old Style" w:hAnsi="Bookman Old Style"/>
          <w:color w:val="28282A"/>
          <w:spacing w:val="27"/>
        </w:rPr>
        <w:t xml:space="preserve"> </w:t>
      </w:r>
      <w:r>
        <w:rPr>
          <w:rFonts w:ascii="Bookman Old Style" w:hAnsi="Bookman Old Style"/>
          <w:color w:val="28282A"/>
          <w:spacing w:val="27"/>
        </w:rPr>
        <w:t>à</w:t>
      </w:r>
      <w:r w:rsidRPr="000567E8">
        <w:rPr>
          <w:rFonts w:ascii="Bookman Old Style" w:hAnsi="Bookman Old Style"/>
          <w:color w:val="28282A"/>
          <w:spacing w:val="-17"/>
          <w:sz w:val="30"/>
        </w:rPr>
        <w:t xml:space="preserve"> </w:t>
      </w:r>
      <w:r w:rsidRPr="000567E8">
        <w:rPr>
          <w:rFonts w:ascii="Bookman Old Style" w:hAnsi="Bookman Old Style"/>
          <w:color w:val="28282A"/>
        </w:rPr>
        <w:t>100% par</w:t>
      </w:r>
      <w:r w:rsidRPr="000567E8">
        <w:rPr>
          <w:rFonts w:ascii="Bookman Old Style" w:hAnsi="Bookman Old Style"/>
          <w:color w:val="28282A"/>
          <w:spacing w:val="40"/>
        </w:rPr>
        <w:t xml:space="preserve"> </w:t>
      </w:r>
      <w:r w:rsidRPr="000567E8">
        <w:rPr>
          <w:rFonts w:ascii="Bookman Old Style" w:hAnsi="Bookman Old Style"/>
          <w:color w:val="131316"/>
        </w:rPr>
        <w:t xml:space="preserve">les </w:t>
      </w:r>
      <w:r w:rsidRPr="000567E8">
        <w:rPr>
          <w:rFonts w:ascii="Bookman Old Style" w:hAnsi="Bookman Old Style"/>
          <w:color w:val="28282A"/>
        </w:rPr>
        <w:t>Caisses</w:t>
      </w:r>
      <w:r w:rsidRPr="000567E8">
        <w:rPr>
          <w:rFonts w:ascii="Bookman Old Style" w:hAnsi="Bookman Old Style"/>
          <w:color w:val="28282A"/>
          <w:spacing w:val="40"/>
        </w:rPr>
        <w:t xml:space="preserve"> </w:t>
      </w:r>
      <w:r w:rsidRPr="000567E8">
        <w:rPr>
          <w:rFonts w:ascii="Bookman Old Style" w:hAnsi="Bookman Old Style"/>
          <w:color w:val="28282A"/>
        </w:rPr>
        <w:t>d'Assurance</w:t>
      </w:r>
      <w:r w:rsidRPr="000567E8">
        <w:rPr>
          <w:rFonts w:ascii="Bookman Old Style" w:hAnsi="Bookman Old Style"/>
          <w:color w:val="28282A"/>
          <w:spacing w:val="40"/>
        </w:rPr>
        <w:t xml:space="preserve"> </w:t>
      </w:r>
      <w:r w:rsidRPr="000567E8">
        <w:rPr>
          <w:rFonts w:ascii="Bookman Old Style" w:hAnsi="Bookman Old Style"/>
          <w:color w:val="28282A"/>
        </w:rPr>
        <w:t>Maladie</w:t>
      </w:r>
      <w:r w:rsidRPr="000567E8">
        <w:rPr>
          <w:rFonts w:ascii="Bookman Old Style" w:hAnsi="Bookman Old Style"/>
          <w:color w:val="444446"/>
        </w:rPr>
        <w:t>.</w:t>
      </w:r>
    </w:p>
    <w:p w14:paraId="5A04DA58" w14:textId="043B3837" w:rsidR="00817D0A" w:rsidRDefault="00817D0A" w:rsidP="00817D0A">
      <w:pPr>
        <w:pStyle w:val="Corpsdetexte"/>
        <w:spacing w:before="250" w:line="319" w:lineRule="exact"/>
        <w:jc w:val="both"/>
        <w:rPr>
          <w:rFonts w:ascii="Bookman Old Style" w:hAnsi="Bookman Old Style"/>
          <w:color w:val="28282A"/>
        </w:rPr>
      </w:pPr>
      <w:r w:rsidRPr="000567E8">
        <w:rPr>
          <w:rFonts w:ascii="Bookman Old Style" w:hAnsi="Bookman Old Style"/>
          <w:color w:val="28282A"/>
        </w:rPr>
        <w:t>Agré</w:t>
      </w:r>
      <w:r>
        <w:rPr>
          <w:rFonts w:ascii="Bookman Old Style" w:hAnsi="Bookman Old Style"/>
          <w:color w:val="28282A"/>
        </w:rPr>
        <w:t>é</w:t>
      </w:r>
      <w:r w:rsidRPr="000567E8">
        <w:rPr>
          <w:rFonts w:ascii="Bookman Old Style" w:hAnsi="Bookman Old Style"/>
          <w:color w:val="28282A"/>
          <w:spacing w:val="4"/>
        </w:rPr>
        <w:t xml:space="preserve"> </w:t>
      </w:r>
      <w:r w:rsidRPr="000567E8">
        <w:rPr>
          <w:rFonts w:ascii="Bookman Old Style" w:hAnsi="Bookman Old Style"/>
          <w:color w:val="28282A"/>
        </w:rPr>
        <w:t>pour</w:t>
      </w:r>
      <w:r w:rsidRPr="000567E8">
        <w:rPr>
          <w:rFonts w:ascii="Bookman Old Style" w:hAnsi="Bookman Old Style"/>
          <w:color w:val="28282A"/>
          <w:spacing w:val="5"/>
        </w:rPr>
        <w:t xml:space="preserve"> </w:t>
      </w:r>
      <w:r w:rsidRPr="000567E8">
        <w:rPr>
          <w:rFonts w:ascii="Bookman Old Style" w:hAnsi="Bookman Old Style"/>
          <w:color w:val="28282A"/>
        </w:rPr>
        <w:t>des</w:t>
      </w:r>
      <w:r w:rsidRPr="000567E8">
        <w:rPr>
          <w:rFonts w:ascii="Bookman Old Style" w:hAnsi="Bookman Old Style"/>
          <w:color w:val="28282A"/>
          <w:spacing w:val="5"/>
        </w:rPr>
        <w:t xml:space="preserve"> </w:t>
      </w:r>
      <w:r w:rsidRPr="000567E8">
        <w:rPr>
          <w:rFonts w:ascii="Bookman Old Style" w:hAnsi="Bookman Old Style"/>
          <w:color w:val="28282A"/>
        </w:rPr>
        <w:t>sujets</w:t>
      </w:r>
      <w:r w:rsidRPr="000567E8">
        <w:rPr>
          <w:rFonts w:ascii="Bookman Old Style" w:hAnsi="Bookman Old Style"/>
          <w:color w:val="28282A"/>
          <w:spacing w:val="7"/>
        </w:rPr>
        <w:t xml:space="preserve"> </w:t>
      </w:r>
      <w:r w:rsidRPr="000567E8">
        <w:rPr>
          <w:rFonts w:ascii="Bookman Old Style" w:hAnsi="Bookman Old Style"/>
          <w:color w:val="28282A"/>
        </w:rPr>
        <w:t>de</w:t>
      </w:r>
      <w:r w:rsidRPr="000567E8">
        <w:rPr>
          <w:rFonts w:ascii="Bookman Old Style" w:hAnsi="Bookman Old Style"/>
          <w:color w:val="28282A"/>
          <w:spacing w:val="10"/>
        </w:rPr>
        <w:t xml:space="preserve"> </w:t>
      </w:r>
      <w:r>
        <w:rPr>
          <w:rFonts w:ascii="Bookman Old Style" w:hAnsi="Bookman Old Style"/>
          <w:color w:val="28282A"/>
          <w:spacing w:val="10"/>
        </w:rPr>
        <w:t>0 à</w:t>
      </w:r>
      <w:r w:rsidRPr="000567E8">
        <w:rPr>
          <w:rFonts w:ascii="Bookman Old Style" w:hAnsi="Bookman Old Style"/>
          <w:color w:val="28282A"/>
          <w:spacing w:val="-12"/>
          <w:sz w:val="30"/>
        </w:rPr>
        <w:t xml:space="preserve"> </w:t>
      </w:r>
      <w:r w:rsidRPr="000567E8">
        <w:rPr>
          <w:rFonts w:ascii="Bookman Old Style" w:hAnsi="Bookman Old Style"/>
          <w:color w:val="28282A"/>
        </w:rPr>
        <w:t>20 ans</w:t>
      </w:r>
      <w:r w:rsidRPr="000567E8">
        <w:rPr>
          <w:rFonts w:ascii="Bookman Old Style" w:hAnsi="Bookman Old Style"/>
          <w:color w:val="28282A"/>
          <w:spacing w:val="3"/>
        </w:rPr>
        <w:t xml:space="preserve"> </w:t>
      </w:r>
      <w:r w:rsidRPr="000567E8">
        <w:rPr>
          <w:rFonts w:ascii="Bookman Old Style" w:hAnsi="Bookman Old Style"/>
          <w:color w:val="28282A"/>
        </w:rPr>
        <w:t>et</w:t>
      </w:r>
      <w:r w:rsidRPr="000567E8">
        <w:rPr>
          <w:rFonts w:ascii="Bookman Old Style" w:hAnsi="Bookman Old Style"/>
          <w:color w:val="28282A"/>
          <w:spacing w:val="32"/>
        </w:rPr>
        <w:t xml:space="preserve"> </w:t>
      </w:r>
      <w:r w:rsidRPr="000567E8">
        <w:rPr>
          <w:rFonts w:ascii="Bookman Old Style" w:hAnsi="Bookman Old Style"/>
          <w:color w:val="28282A"/>
        </w:rPr>
        <w:t>leur</w:t>
      </w:r>
      <w:r w:rsidRPr="000567E8">
        <w:rPr>
          <w:rFonts w:ascii="Bookman Old Style" w:hAnsi="Bookman Old Style"/>
          <w:color w:val="28282A"/>
          <w:spacing w:val="6"/>
        </w:rPr>
        <w:t xml:space="preserve"> </w:t>
      </w:r>
      <w:r w:rsidRPr="000567E8">
        <w:rPr>
          <w:rFonts w:ascii="Bookman Old Style" w:hAnsi="Bookman Old Style"/>
          <w:color w:val="28282A"/>
        </w:rPr>
        <w:t>famille,</w:t>
      </w:r>
      <w:r w:rsidRPr="000567E8">
        <w:rPr>
          <w:rFonts w:ascii="Bookman Old Style" w:hAnsi="Bookman Old Style"/>
          <w:color w:val="28282A"/>
          <w:spacing w:val="-1"/>
        </w:rPr>
        <w:t xml:space="preserve"> </w:t>
      </w:r>
      <w:r w:rsidRPr="000567E8">
        <w:rPr>
          <w:rFonts w:ascii="Bookman Old Style" w:hAnsi="Bookman Old Style"/>
          <w:color w:val="131316"/>
        </w:rPr>
        <w:t>le</w:t>
      </w:r>
      <w:r w:rsidRPr="000567E8">
        <w:rPr>
          <w:rFonts w:ascii="Bookman Old Style" w:hAnsi="Bookman Old Style"/>
          <w:color w:val="131316"/>
          <w:spacing w:val="5"/>
        </w:rPr>
        <w:t xml:space="preserve"> </w:t>
      </w:r>
      <w:r w:rsidRPr="000567E8">
        <w:rPr>
          <w:rFonts w:ascii="Bookman Old Style" w:hAnsi="Bookman Old Style"/>
          <w:color w:val="28282A"/>
        </w:rPr>
        <w:t>C.M.P.P.</w:t>
      </w:r>
      <w:r w:rsidRPr="000567E8">
        <w:rPr>
          <w:rFonts w:ascii="Bookman Old Style" w:hAnsi="Bookman Old Style"/>
          <w:color w:val="28282A"/>
          <w:spacing w:val="12"/>
        </w:rPr>
        <w:t xml:space="preserve"> </w:t>
      </w:r>
      <w:r w:rsidRPr="000567E8">
        <w:rPr>
          <w:rFonts w:ascii="Bookman Old Style" w:hAnsi="Bookman Old Style"/>
          <w:color w:val="28282A"/>
        </w:rPr>
        <w:t>veut</w:t>
      </w:r>
      <w:r w:rsidRPr="000567E8">
        <w:rPr>
          <w:rFonts w:ascii="Bookman Old Style" w:hAnsi="Bookman Old Style"/>
          <w:color w:val="28282A"/>
          <w:spacing w:val="13"/>
        </w:rPr>
        <w:t xml:space="preserve"> </w:t>
      </w:r>
      <w:r w:rsidRPr="000567E8">
        <w:rPr>
          <w:rFonts w:ascii="Bookman Old Style" w:hAnsi="Bookman Old Style"/>
          <w:color w:val="28282A"/>
        </w:rPr>
        <w:t>œuvrer</w:t>
      </w:r>
      <w:r w:rsidRPr="000567E8">
        <w:rPr>
          <w:rFonts w:ascii="Bookman Old Style" w:hAnsi="Bookman Old Style"/>
          <w:color w:val="28282A"/>
          <w:spacing w:val="10"/>
        </w:rPr>
        <w:t xml:space="preserve"> </w:t>
      </w:r>
      <w:r>
        <w:rPr>
          <w:rFonts w:ascii="Bookman Old Style" w:hAnsi="Bookman Old Style"/>
          <w:color w:val="28282A"/>
          <w:spacing w:val="10"/>
        </w:rPr>
        <w:t>à</w:t>
      </w:r>
      <w:r w:rsidRPr="000567E8">
        <w:rPr>
          <w:rFonts w:ascii="Bookman Old Style" w:hAnsi="Bookman Old Style"/>
          <w:color w:val="28282A"/>
          <w:spacing w:val="-20"/>
          <w:sz w:val="30"/>
        </w:rPr>
        <w:t xml:space="preserve"> </w:t>
      </w:r>
      <w:r w:rsidRPr="000567E8">
        <w:rPr>
          <w:rFonts w:ascii="Bookman Old Style" w:hAnsi="Bookman Old Style"/>
          <w:color w:val="131316"/>
        </w:rPr>
        <w:t>leur</w:t>
      </w:r>
      <w:r w:rsidRPr="000567E8">
        <w:rPr>
          <w:rFonts w:ascii="Bookman Old Style" w:hAnsi="Bookman Old Style"/>
          <w:color w:val="131316"/>
          <w:spacing w:val="3"/>
        </w:rPr>
        <w:t xml:space="preserve"> </w:t>
      </w:r>
      <w:r w:rsidRPr="000567E8">
        <w:rPr>
          <w:rFonts w:ascii="Bookman Old Style" w:hAnsi="Bookman Old Style"/>
          <w:color w:val="28282A"/>
          <w:spacing w:val="-2"/>
        </w:rPr>
        <w:t>mieux-</w:t>
      </w:r>
      <w:r w:rsidRPr="000567E8">
        <w:rPr>
          <w:rFonts w:ascii="Bookman Old Style" w:hAnsi="Bookman Old Style"/>
          <w:color w:val="28282A"/>
        </w:rPr>
        <w:t xml:space="preserve">être en </w:t>
      </w:r>
      <w:r w:rsidRPr="000567E8">
        <w:rPr>
          <w:rFonts w:ascii="Bookman Old Style" w:hAnsi="Bookman Old Style"/>
          <w:color w:val="131316"/>
        </w:rPr>
        <w:t xml:space="preserve">leur </w:t>
      </w:r>
      <w:r w:rsidRPr="000567E8">
        <w:rPr>
          <w:rFonts w:ascii="Bookman Old Style" w:hAnsi="Bookman Old Style"/>
          <w:color w:val="28282A"/>
        </w:rPr>
        <w:t xml:space="preserve">offrant </w:t>
      </w:r>
      <w:r w:rsidRPr="000567E8">
        <w:rPr>
          <w:rFonts w:ascii="Bookman Old Style" w:hAnsi="Bookman Old Style"/>
          <w:color w:val="131316"/>
        </w:rPr>
        <w:t xml:space="preserve">les </w:t>
      </w:r>
      <w:r w:rsidRPr="000567E8">
        <w:rPr>
          <w:rFonts w:ascii="Bookman Old Style" w:hAnsi="Bookman Old Style"/>
          <w:color w:val="28282A"/>
        </w:rPr>
        <w:t>outils nécessaires</w:t>
      </w:r>
      <w:r w:rsidRPr="000567E8">
        <w:rPr>
          <w:rFonts w:ascii="Bookman Old Style" w:hAnsi="Bookman Old Style"/>
          <w:color w:val="28282A"/>
          <w:spacing w:val="28"/>
        </w:rPr>
        <w:t xml:space="preserve"> </w:t>
      </w:r>
      <w:r>
        <w:rPr>
          <w:rFonts w:ascii="Bookman Old Style" w:hAnsi="Bookman Old Style"/>
          <w:color w:val="28282A"/>
          <w:spacing w:val="28"/>
        </w:rPr>
        <w:t>à</w:t>
      </w:r>
      <w:r w:rsidRPr="000567E8">
        <w:rPr>
          <w:rFonts w:ascii="Bookman Old Style" w:hAnsi="Bookman Old Style"/>
          <w:color w:val="28282A"/>
          <w:spacing w:val="-5"/>
          <w:sz w:val="30"/>
        </w:rPr>
        <w:t xml:space="preserve"> </w:t>
      </w:r>
      <w:r w:rsidRPr="000567E8">
        <w:rPr>
          <w:rFonts w:ascii="Bookman Old Style" w:hAnsi="Bookman Old Style"/>
          <w:color w:val="28282A"/>
        </w:rPr>
        <w:t xml:space="preserve">leur épanouissement personnel, </w:t>
      </w:r>
      <w:r>
        <w:rPr>
          <w:rFonts w:ascii="Bookman Old Style" w:hAnsi="Bookman Old Style"/>
          <w:color w:val="28282A"/>
        </w:rPr>
        <w:t>à</w:t>
      </w:r>
      <w:r w:rsidRPr="000567E8">
        <w:rPr>
          <w:rFonts w:ascii="Bookman Old Style" w:hAnsi="Bookman Old Style"/>
          <w:color w:val="28282A"/>
          <w:spacing w:val="-10"/>
          <w:sz w:val="30"/>
        </w:rPr>
        <w:t xml:space="preserve"> </w:t>
      </w:r>
      <w:r w:rsidRPr="000567E8">
        <w:rPr>
          <w:rFonts w:ascii="Bookman Old Style" w:hAnsi="Bookman Old Style"/>
          <w:color w:val="28282A"/>
        </w:rPr>
        <w:t>travers diagnostic et traitement appropries.</w:t>
      </w:r>
    </w:p>
    <w:p w14:paraId="4C6927BA" w14:textId="22F51085" w:rsidR="00367C3E" w:rsidRDefault="00367C3E" w:rsidP="00817D0A">
      <w:pPr>
        <w:pStyle w:val="Corpsdetexte"/>
        <w:spacing w:before="250" w:line="319" w:lineRule="exact"/>
        <w:jc w:val="both"/>
        <w:rPr>
          <w:rFonts w:ascii="Bookman Old Style" w:hAnsi="Bookman Old Style"/>
          <w:color w:val="28282A"/>
        </w:rPr>
      </w:pPr>
    </w:p>
    <w:p w14:paraId="07393ECF" w14:textId="77777777" w:rsidR="00817D0A" w:rsidRDefault="00817D0A" w:rsidP="00817D0A">
      <w:r>
        <w:rPr>
          <w:noProof/>
        </w:rPr>
        <mc:AlternateContent>
          <mc:Choice Requires="wps">
            <w:drawing>
              <wp:inline distT="0" distB="0" distL="0" distR="0" wp14:anchorId="7450E5D1" wp14:editId="3A397F0A">
                <wp:extent cx="475935" cy="5722938"/>
                <wp:effectExtent l="5398" t="0" r="25082" b="25083"/>
                <wp:docPr id="532697502"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5935" cy="5722938"/>
                        </a:xfrm>
                        <a:prstGeom prst="roundRect">
                          <a:avLst>
                            <a:gd name="adj" fmla="val 13032"/>
                          </a:avLst>
                        </a:prstGeom>
                        <a:solidFill>
                          <a:schemeClr val="accent5">
                            <a:lumMod val="20000"/>
                            <a:lumOff val="80000"/>
                          </a:schemeClr>
                        </a:solidFill>
                        <a:ln w="12700">
                          <a:solidFill>
                            <a:schemeClr val="accent5">
                              <a:lumMod val="75000"/>
                            </a:schemeClr>
                          </a:solidFill>
                        </a:ln>
                      </wps:spPr>
                      <wps:txbx>
                        <w:txbxContent>
                          <w:p w14:paraId="41FC8A78" w14:textId="77777777" w:rsidR="00817D0A" w:rsidRPr="00F062A9" w:rsidRDefault="00817D0A" w:rsidP="00817D0A">
                            <w:pPr>
                              <w:jc w:val="center"/>
                              <w:rPr>
                                <w:rFonts w:ascii="Bookman Old Style" w:eastAsiaTheme="majorEastAsia" w:hAnsi="Bookman Old Style" w:cstheme="majorBidi"/>
                                <w:i/>
                                <w:iCs/>
                                <w:color w:val="000000" w:themeColor="text1"/>
                                <w:sz w:val="28"/>
                                <w:szCs w:val="28"/>
                              </w:rPr>
                            </w:pPr>
                            <w:r w:rsidRPr="00F062A9">
                              <w:rPr>
                                <w:rFonts w:ascii="Bookman Old Style" w:eastAsiaTheme="majorEastAsia" w:hAnsi="Bookman Old Style" w:cstheme="majorBidi"/>
                                <w:i/>
                                <w:iCs/>
                                <w:color w:val="000000" w:themeColor="text1"/>
                                <w:sz w:val="28"/>
                                <w:szCs w:val="28"/>
                              </w:rPr>
                              <w:t>L’équipe du CMPP à votre écoute</w:t>
                            </w:r>
                          </w:p>
                        </w:txbxContent>
                      </wps:txbx>
                      <wps:bodyPr rot="0" vert="horz" wrap="square" lIns="91440" tIns="45720" rIns="91440" bIns="45720" anchor="ctr" anchorCtr="0" upright="1">
                        <a:noAutofit/>
                      </wps:bodyPr>
                    </wps:wsp>
                  </a:graphicData>
                </a:graphic>
              </wp:inline>
            </w:drawing>
          </mc:Choice>
          <mc:Fallback>
            <w:pict>
              <v:roundrect w14:anchorId="7450E5D1" id="Forme automatique 2" o:spid="_x0000_s1030" style="width:37.5pt;height:450.6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" fillcolor="#deeaf6 [664]" strokecolor="#2e74b5 [2408]" strokeweight="1pt">
                <v:textbox>
                  <w:txbxContent>
                    <w:p w14:paraId="41FC8A78" w14:textId="77777777" w:rsidR="00817D0A" w:rsidRPr="00F062A9" w:rsidRDefault="00817D0A" w:rsidP="00817D0A">
                      <w:pPr>
                        <w:jc w:val="center"/>
                        <w:rPr>
                          <w:rFonts w:ascii="Bookman Old Style" w:eastAsiaTheme="majorEastAsia" w:hAnsi="Bookman Old Style" w:cstheme="majorBidi"/>
                          <w:i/>
                          <w:iCs/>
                          <w:color w:val="000000" w:themeColor="text1"/>
                          <w:sz w:val="28"/>
                          <w:szCs w:val="28"/>
                        </w:rPr>
                      </w:pPr>
                      <w:r w:rsidRPr="00F062A9">
                        <w:rPr>
                          <w:rFonts w:ascii="Bookman Old Style" w:eastAsiaTheme="majorEastAsia" w:hAnsi="Bookman Old Style" w:cstheme="majorBidi"/>
                          <w:i/>
                          <w:iCs/>
                          <w:color w:val="000000" w:themeColor="text1"/>
                          <w:sz w:val="28"/>
                          <w:szCs w:val="28"/>
                        </w:rPr>
                        <w:t>L’équipe du CMPP à votre écoute</w:t>
                      </w:r>
                    </w:p>
                  </w:txbxContent>
                </v:textbox>
                <w10:anchorlock/>
              </v:roundrect>
            </w:pict>
          </mc:Fallback>
        </mc:AlternateContent>
      </w:r>
    </w:p>
    <w:p w14:paraId="3A2B40B3" w14:textId="77777777" w:rsidR="00817D0A" w:rsidRDefault="00817D0A" w:rsidP="00817D0A"/>
    <w:p w14:paraId="285DE108" w14:textId="77777777" w:rsidR="00817D0A" w:rsidRPr="00F062A9" w:rsidRDefault="00817D0A" w:rsidP="00817D0A">
      <w:pPr>
        <w:jc w:val="center"/>
        <w:rPr>
          <w:rFonts w:ascii="Bookman Old Style" w:hAnsi="Bookman Old Style"/>
          <w:b/>
          <w:bCs/>
          <w:color w:val="2F5496" w:themeColor="accent1" w:themeShade="BF"/>
          <w:sz w:val="24"/>
          <w:szCs w:val="24"/>
        </w:rPr>
      </w:pPr>
      <w:r w:rsidRPr="00F062A9">
        <w:rPr>
          <w:rFonts w:ascii="Bookman Old Style" w:hAnsi="Bookman Old Style"/>
          <w:b/>
          <w:bCs/>
          <w:color w:val="2F5496" w:themeColor="accent1" w:themeShade="BF"/>
          <w:sz w:val="24"/>
          <w:szCs w:val="24"/>
        </w:rPr>
        <w:t>La Directrice Médicale/Psychiatre :</w:t>
      </w:r>
    </w:p>
    <w:p w14:paraId="348EA6C1" w14:textId="61033BAD" w:rsidR="00817D0A" w:rsidRDefault="00817D0A" w:rsidP="00817D0A">
      <w:pPr>
        <w:jc w:val="center"/>
      </w:pPr>
      <w:r>
        <w:t>Docteur Frédérique MASSA</w:t>
      </w:r>
    </w:p>
    <w:p w14:paraId="5FA01274" w14:textId="77777777" w:rsidR="00817D0A" w:rsidRDefault="00817D0A" w:rsidP="00817D0A">
      <w:pPr>
        <w:spacing w:after="0" w:line="240" w:lineRule="auto"/>
        <w:jc w:val="center"/>
      </w:pPr>
    </w:p>
    <w:p w14:paraId="1AF0CBE7" w14:textId="77777777" w:rsidR="00817D0A" w:rsidRPr="00F062A9" w:rsidRDefault="00817D0A" w:rsidP="00817D0A">
      <w:pPr>
        <w:jc w:val="center"/>
        <w:rPr>
          <w:rFonts w:ascii="Bookman Old Style" w:hAnsi="Bookman Old Style"/>
          <w:b/>
          <w:bCs/>
          <w:color w:val="2F5496" w:themeColor="accent1" w:themeShade="BF"/>
          <w:sz w:val="24"/>
          <w:szCs w:val="24"/>
        </w:rPr>
      </w:pPr>
      <w:r w:rsidRPr="00F062A9">
        <w:rPr>
          <w:rFonts w:ascii="Bookman Old Style" w:hAnsi="Bookman Old Style"/>
          <w:b/>
          <w:bCs/>
          <w:color w:val="2F5496" w:themeColor="accent1" w:themeShade="BF"/>
          <w:sz w:val="24"/>
          <w:szCs w:val="24"/>
        </w:rPr>
        <w:t>La Cheffe de Service :</w:t>
      </w:r>
    </w:p>
    <w:p w14:paraId="22CB15A4" w14:textId="38A061DD" w:rsidR="00817D0A" w:rsidRDefault="00817D0A" w:rsidP="00817D0A">
      <w:pPr>
        <w:jc w:val="center"/>
      </w:pPr>
      <w:r>
        <w:t>Madame Manon COUSSINE-DESANTI</w:t>
      </w:r>
    </w:p>
    <w:p w14:paraId="6409FB4F" w14:textId="77777777" w:rsidR="00817D0A" w:rsidRDefault="00817D0A" w:rsidP="00817D0A">
      <w:pPr>
        <w:spacing w:after="0" w:line="240" w:lineRule="auto"/>
        <w:jc w:val="center"/>
      </w:pPr>
    </w:p>
    <w:p w14:paraId="6DFAF185" w14:textId="77777777" w:rsidR="00817D0A" w:rsidRPr="00F062A9" w:rsidRDefault="00817D0A" w:rsidP="00817D0A">
      <w:pPr>
        <w:jc w:val="center"/>
        <w:rPr>
          <w:rFonts w:ascii="Bookman Old Style" w:hAnsi="Bookman Old Style"/>
          <w:b/>
          <w:bCs/>
          <w:color w:val="2F5496" w:themeColor="accent1" w:themeShade="BF"/>
          <w:sz w:val="24"/>
          <w:szCs w:val="24"/>
        </w:rPr>
      </w:pPr>
      <w:r w:rsidRPr="00F062A9">
        <w:rPr>
          <w:rFonts w:ascii="Bookman Old Style" w:hAnsi="Bookman Old Style"/>
          <w:b/>
          <w:bCs/>
          <w:color w:val="2F5496" w:themeColor="accent1" w:themeShade="BF"/>
          <w:sz w:val="24"/>
          <w:szCs w:val="24"/>
        </w:rPr>
        <w:t>Les psychologues :</w:t>
      </w:r>
    </w:p>
    <w:p w14:paraId="4F1063C4" w14:textId="0B2DB530" w:rsidR="00817D0A" w:rsidRPr="00F643D4" w:rsidRDefault="00817D0A" w:rsidP="00817D0A">
      <w:pPr>
        <w:jc w:val="center"/>
        <w:rPr>
          <w:rFonts w:ascii="Bookman Old Style" w:hAnsi="Bookman Old Style"/>
          <w:lang w:val="it-IT"/>
        </w:rPr>
      </w:pPr>
      <w:r w:rsidRPr="00F643D4">
        <w:rPr>
          <w:rFonts w:ascii="Bookman Old Style" w:hAnsi="Bookman Old Style"/>
          <w:lang w:val="it-IT"/>
        </w:rPr>
        <w:t>Madame Irène GIORGETTI</w:t>
      </w:r>
    </w:p>
    <w:p w14:paraId="42D03822" w14:textId="77777777" w:rsidR="00817D0A" w:rsidRPr="00A130C7" w:rsidRDefault="00817D0A" w:rsidP="00817D0A">
      <w:pPr>
        <w:jc w:val="center"/>
        <w:rPr>
          <w:rFonts w:ascii="Bookman Old Style" w:hAnsi="Bookman Old Style"/>
          <w:lang w:val="it-IT"/>
        </w:rPr>
      </w:pPr>
      <w:r w:rsidRPr="00A130C7">
        <w:rPr>
          <w:rFonts w:ascii="Bookman Old Style" w:hAnsi="Bookman Old Style"/>
          <w:lang w:val="it-IT"/>
        </w:rPr>
        <w:t>Madame Julie HINH-THAI</w:t>
      </w:r>
    </w:p>
    <w:p w14:paraId="490659B3" w14:textId="47705937" w:rsidR="00817D0A" w:rsidRPr="00A130C7" w:rsidRDefault="00817D0A" w:rsidP="00817D0A">
      <w:pPr>
        <w:jc w:val="center"/>
        <w:rPr>
          <w:rFonts w:ascii="Bookman Old Style" w:hAnsi="Bookman Old Style"/>
          <w:lang w:val="it-IT"/>
        </w:rPr>
      </w:pPr>
      <w:r w:rsidRPr="00A130C7">
        <w:rPr>
          <w:rFonts w:ascii="Bookman Old Style" w:hAnsi="Bookman Old Style"/>
          <w:lang w:val="it-IT"/>
        </w:rPr>
        <w:t>Madame Virginie REMOND</w:t>
      </w:r>
    </w:p>
    <w:p w14:paraId="13AC10B5" w14:textId="77777777" w:rsidR="00817D0A" w:rsidRPr="00F643D4" w:rsidRDefault="00817D0A" w:rsidP="00817D0A">
      <w:pPr>
        <w:jc w:val="center"/>
        <w:rPr>
          <w:rFonts w:ascii="Bookman Old Style" w:hAnsi="Bookman Old Style"/>
          <w:lang w:val="it-IT"/>
        </w:rPr>
      </w:pPr>
      <w:r w:rsidRPr="00F643D4">
        <w:rPr>
          <w:rFonts w:ascii="Bookman Old Style" w:hAnsi="Bookman Old Style"/>
          <w:lang w:val="it-IT"/>
        </w:rPr>
        <w:t>Madame Anne-Laure SALAUN</w:t>
      </w:r>
    </w:p>
    <w:p w14:paraId="4B0999B7" w14:textId="42F06839" w:rsidR="00817D0A" w:rsidRPr="001404D9" w:rsidRDefault="00817D0A" w:rsidP="00817D0A">
      <w:pPr>
        <w:jc w:val="center"/>
        <w:rPr>
          <w:rFonts w:ascii="Bookman Old Style" w:hAnsi="Bookman Old Style"/>
          <w:lang w:val="it-IT"/>
        </w:rPr>
      </w:pPr>
      <w:r w:rsidRPr="001404D9">
        <w:rPr>
          <w:rFonts w:ascii="Bookman Old Style" w:hAnsi="Bookman Old Style"/>
          <w:lang w:val="it-IT"/>
        </w:rPr>
        <w:t>Madame Carine ALFONSI</w:t>
      </w:r>
    </w:p>
    <w:p w14:paraId="4A5AD088" w14:textId="10CCFECB" w:rsidR="00817D0A" w:rsidRPr="001404D9" w:rsidRDefault="00817D0A" w:rsidP="00817D0A">
      <w:pPr>
        <w:spacing w:after="0" w:line="240" w:lineRule="auto"/>
        <w:jc w:val="center"/>
        <w:rPr>
          <w:rFonts w:ascii="Bookman Old Style" w:hAnsi="Bookman Old Style"/>
          <w:lang w:val="it-IT"/>
        </w:rPr>
      </w:pPr>
    </w:p>
    <w:p w14:paraId="18FEBD16" w14:textId="6212FA49" w:rsidR="00817D0A" w:rsidRPr="00C23761" w:rsidRDefault="00817D0A" w:rsidP="00817D0A">
      <w:pPr>
        <w:jc w:val="center"/>
        <w:rPr>
          <w:rFonts w:ascii="Bookman Old Style" w:hAnsi="Bookman Old Style"/>
          <w:b/>
          <w:bCs/>
          <w:color w:val="2F5496" w:themeColor="accent1" w:themeShade="BF"/>
          <w:sz w:val="24"/>
          <w:szCs w:val="24"/>
        </w:rPr>
      </w:pPr>
      <w:r w:rsidRPr="00C23761">
        <w:rPr>
          <w:rFonts w:ascii="Bookman Old Style" w:hAnsi="Bookman Old Style"/>
          <w:b/>
          <w:bCs/>
          <w:color w:val="2F5496" w:themeColor="accent1" w:themeShade="BF"/>
          <w:sz w:val="24"/>
          <w:szCs w:val="24"/>
        </w:rPr>
        <w:t>La Neuropsychologue :</w:t>
      </w:r>
    </w:p>
    <w:p w14:paraId="7FA8B9FF" w14:textId="77777777" w:rsidR="00817D0A" w:rsidRDefault="00817D0A" w:rsidP="00817D0A">
      <w:pPr>
        <w:jc w:val="center"/>
        <w:rPr>
          <w:rFonts w:ascii="Bookman Old Style" w:hAnsi="Bookman Old Style"/>
        </w:rPr>
      </w:pPr>
      <w:r w:rsidRPr="00F643D4">
        <w:rPr>
          <w:rFonts w:ascii="Bookman Old Style" w:hAnsi="Bookman Old Style"/>
        </w:rPr>
        <w:t>Madame Virginie REMOND</w:t>
      </w:r>
    </w:p>
    <w:p w14:paraId="06F47702" w14:textId="2BEFB9D0" w:rsidR="00817D0A" w:rsidRDefault="00817D0A" w:rsidP="00817D0A">
      <w:pPr>
        <w:spacing w:after="0" w:line="240" w:lineRule="auto"/>
        <w:jc w:val="center"/>
        <w:rPr>
          <w:rFonts w:ascii="Bookman Old Style" w:hAnsi="Bookman Old Style"/>
        </w:rPr>
      </w:pPr>
    </w:p>
    <w:p w14:paraId="6B863581" w14:textId="1A95FB55" w:rsidR="00817D0A" w:rsidRPr="00C23761" w:rsidRDefault="00817D0A" w:rsidP="00817D0A">
      <w:pPr>
        <w:jc w:val="center"/>
        <w:rPr>
          <w:rFonts w:ascii="Bookman Old Style" w:hAnsi="Bookman Old Style"/>
          <w:b/>
          <w:bCs/>
          <w:color w:val="2F5496" w:themeColor="accent1" w:themeShade="BF"/>
          <w:sz w:val="24"/>
          <w:szCs w:val="24"/>
        </w:rPr>
      </w:pPr>
      <w:r w:rsidRPr="00C23761">
        <w:rPr>
          <w:rFonts w:ascii="Bookman Old Style" w:hAnsi="Bookman Old Style"/>
          <w:b/>
          <w:bCs/>
          <w:color w:val="2F5496" w:themeColor="accent1" w:themeShade="BF"/>
          <w:sz w:val="24"/>
          <w:szCs w:val="24"/>
        </w:rPr>
        <w:t>Les psychomotriciennes :</w:t>
      </w:r>
    </w:p>
    <w:p w14:paraId="16BF9565" w14:textId="77777777" w:rsidR="00817D0A" w:rsidRPr="00A130C7" w:rsidRDefault="00817D0A" w:rsidP="00817D0A">
      <w:pPr>
        <w:jc w:val="center"/>
        <w:rPr>
          <w:rFonts w:ascii="Bookman Old Style" w:hAnsi="Bookman Old Style"/>
          <w:lang w:val="it-IT"/>
        </w:rPr>
      </w:pPr>
      <w:r w:rsidRPr="00A130C7">
        <w:rPr>
          <w:rFonts w:ascii="Bookman Old Style" w:hAnsi="Bookman Old Style"/>
          <w:lang w:val="it-IT"/>
        </w:rPr>
        <w:t>Madame Marie-Magdalena GIUDICELLI</w:t>
      </w:r>
    </w:p>
    <w:p w14:paraId="4ED2FD29" w14:textId="2480D660" w:rsidR="00817D0A" w:rsidRPr="00A130C7" w:rsidRDefault="00817D0A" w:rsidP="00817D0A">
      <w:pPr>
        <w:jc w:val="center"/>
        <w:rPr>
          <w:rFonts w:ascii="Bookman Old Style" w:hAnsi="Bookman Old Style"/>
          <w:lang w:val="it-IT"/>
        </w:rPr>
      </w:pPr>
      <w:r w:rsidRPr="00A130C7">
        <w:rPr>
          <w:rFonts w:ascii="Bookman Old Style" w:hAnsi="Bookman Old Style"/>
          <w:lang w:val="it-IT"/>
        </w:rPr>
        <w:t xml:space="preserve"> Madame Lucia MARTINETTI</w:t>
      </w:r>
    </w:p>
    <w:p w14:paraId="0F46F3F3" w14:textId="160004EF" w:rsidR="00817D0A" w:rsidRPr="00C23761" w:rsidRDefault="00817D0A" w:rsidP="00817D0A">
      <w:pPr>
        <w:spacing w:after="0" w:line="240" w:lineRule="auto"/>
        <w:jc w:val="center"/>
        <w:rPr>
          <w:rFonts w:ascii="Bookman Old Style" w:hAnsi="Bookman Old Style"/>
          <w:color w:val="2F5496" w:themeColor="accent1" w:themeShade="BF"/>
          <w:lang w:val="it-IT"/>
        </w:rPr>
      </w:pPr>
    </w:p>
    <w:p w14:paraId="300973E4" w14:textId="4D019577" w:rsidR="00817D0A" w:rsidRPr="00C23761" w:rsidRDefault="00817D0A" w:rsidP="00817D0A">
      <w:pPr>
        <w:jc w:val="center"/>
        <w:rPr>
          <w:rFonts w:ascii="Bookman Old Style" w:hAnsi="Bookman Old Style"/>
          <w:b/>
          <w:bCs/>
          <w:color w:val="2F5496" w:themeColor="accent1" w:themeShade="BF"/>
          <w:sz w:val="24"/>
          <w:szCs w:val="24"/>
        </w:rPr>
      </w:pPr>
      <w:r w:rsidRPr="00C23761">
        <w:rPr>
          <w:rFonts w:ascii="Bookman Old Style" w:hAnsi="Bookman Old Style"/>
          <w:b/>
          <w:bCs/>
          <w:color w:val="2F5496" w:themeColor="accent1" w:themeShade="BF"/>
          <w:sz w:val="24"/>
          <w:szCs w:val="24"/>
        </w:rPr>
        <w:t>Les orthophonistes :</w:t>
      </w:r>
    </w:p>
    <w:p w14:paraId="75AFB7A9" w14:textId="4450849A" w:rsidR="00817D0A" w:rsidRPr="00B3295F" w:rsidRDefault="00817D0A" w:rsidP="00817D0A">
      <w:pPr>
        <w:jc w:val="center"/>
        <w:rPr>
          <w:rFonts w:ascii="Bookman Old Style" w:hAnsi="Bookman Old Style"/>
        </w:rPr>
      </w:pPr>
      <w:r w:rsidRPr="00B3295F">
        <w:rPr>
          <w:rFonts w:ascii="Bookman Old Style" w:hAnsi="Bookman Old Style"/>
        </w:rPr>
        <w:t>Madame Sandrine QU</w:t>
      </w:r>
      <w:r>
        <w:rPr>
          <w:rFonts w:ascii="Bookman Old Style" w:hAnsi="Bookman Old Style"/>
        </w:rPr>
        <w:t>IBEL</w:t>
      </w:r>
    </w:p>
    <w:p w14:paraId="7125B352" w14:textId="319EB7F2" w:rsidR="00817D0A" w:rsidRDefault="00817D0A" w:rsidP="00817D0A">
      <w:pPr>
        <w:jc w:val="center"/>
        <w:rPr>
          <w:rFonts w:ascii="Bookman Old Style" w:hAnsi="Bookman Old Style"/>
        </w:rPr>
      </w:pPr>
      <w:r w:rsidRPr="00B3295F">
        <w:rPr>
          <w:rFonts w:ascii="Bookman Old Style" w:hAnsi="Bookman Old Style"/>
        </w:rPr>
        <w:t>Madame Sylvie CUEVAS</w:t>
      </w:r>
    </w:p>
    <w:p w14:paraId="4E5D4467" w14:textId="411E55E1" w:rsidR="00817D0A" w:rsidRPr="00B3295F" w:rsidRDefault="00817D0A" w:rsidP="00817D0A">
      <w:pPr>
        <w:spacing w:after="0" w:line="240" w:lineRule="auto"/>
        <w:jc w:val="center"/>
        <w:rPr>
          <w:rFonts w:ascii="Bookman Old Style" w:hAnsi="Bookman Old Style"/>
        </w:rPr>
      </w:pPr>
    </w:p>
    <w:p w14:paraId="6B1607BF" w14:textId="77777777" w:rsidR="00817D0A" w:rsidRPr="00C23761" w:rsidRDefault="00817D0A" w:rsidP="00817D0A">
      <w:pPr>
        <w:jc w:val="center"/>
        <w:rPr>
          <w:rFonts w:ascii="Bookman Old Style" w:hAnsi="Bookman Old Style"/>
          <w:b/>
          <w:bCs/>
          <w:color w:val="2F5496" w:themeColor="accent1" w:themeShade="BF"/>
          <w:sz w:val="24"/>
          <w:szCs w:val="24"/>
        </w:rPr>
      </w:pPr>
      <w:r w:rsidRPr="00C23761">
        <w:rPr>
          <w:rFonts w:ascii="Bookman Old Style" w:hAnsi="Bookman Old Style"/>
          <w:b/>
          <w:bCs/>
          <w:color w:val="2F5496" w:themeColor="accent1" w:themeShade="BF"/>
          <w:sz w:val="24"/>
          <w:szCs w:val="24"/>
        </w:rPr>
        <w:t>L’Assistante Sociale :</w:t>
      </w:r>
    </w:p>
    <w:p w14:paraId="47340C8B" w14:textId="0D54A63C" w:rsidR="00817D0A" w:rsidRDefault="00817D0A" w:rsidP="00817D0A">
      <w:pPr>
        <w:jc w:val="center"/>
        <w:rPr>
          <w:rFonts w:ascii="Bookman Old Style" w:hAnsi="Bookman Old Style"/>
        </w:rPr>
      </w:pPr>
      <w:r w:rsidRPr="00B3295F">
        <w:rPr>
          <w:rFonts w:ascii="Bookman Old Style" w:hAnsi="Bookman Old Style"/>
          <w:noProof/>
        </w:rPr>
        <w:t>Madame Alexandra MELGRANI</w:t>
      </w:r>
      <w:r w:rsidRPr="00B3295F">
        <w:rPr>
          <w:rFonts w:ascii="Bookman Old Style" w:hAnsi="Bookman Old Style"/>
        </w:rPr>
        <w:t xml:space="preserve"> </w:t>
      </w:r>
    </w:p>
    <w:p w14:paraId="32D2088A" w14:textId="272B0735" w:rsidR="00817D0A" w:rsidRDefault="00817D0A" w:rsidP="00817D0A">
      <w:pPr>
        <w:spacing w:after="0" w:line="240" w:lineRule="auto"/>
        <w:jc w:val="center"/>
        <w:rPr>
          <w:rFonts w:ascii="Bookman Old Style" w:hAnsi="Bookman Old Style"/>
        </w:rPr>
      </w:pPr>
    </w:p>
    <w:p w14:paraId="3E9E5A05" w14:textId="2521FE65" w:rsidR="00817D0A" w:rsidRPr="00C23761" w:rsidRDefault="00817D0A" w:rsidP="00817D0A">
      <w:pPr>
        <w:jc w:val="center"/>
        <w:rPr>
          <w:rFonts w:ascii="Bookman Old Style" w:hAnsi="Bookman Old Style"/>
          <w:b/>
          <w:bCs/>
          <w:color w:val="2F5496" w:themeColor="accent1" w:themeShade="BF"/>
          <w:sz w:val="24"/>
          <w:szCs w:val="24"/>
        </w:rPr>
      </w:pPr>
      <w:r w:rsidRPr="00C23761">
        <w:rPr>
          <w:rFonts w:ascii="Bookman Old Style" w:hAnsi="Bookman Old Style"/>
          <w:b/>
          <w:bCs/>
          <w:color w:val="2F5496" w:themeColor="accent1" w:themeShade="BF"/>
          <w:sz w:val="24"/>
          <w:szCs w:val="24"/>
        </w:rPr>
        <w:t xml:space="preserve">Le Secrétariat : </w:t>
      </w:r>
    </w:p>
    <w:p w14:paraId="5BF03B05" w14:textId="24F09BF5" w:rsidR="00817D0A" w:rsidRPr="00567137" w:rsidRDefault="00817D0A" w:rsidP="00817D0A">
      <w:pPr>
        <w:jc w:val="center"/>
        <w:rPr>
          <w:rFonts w:ascii="Bookman Old Style" w:hAnsi="Bookman Old Style"/>
        </w:rPr>
      </w:pPr>
      <w:r w:rsidRPr="00567137">
        <w:rPr>
          <w:rFonts w:ascii="Bookman Old Style" w:hAnsi="Bookman Old Style"/>
        </w:rPr>
        <w:t>Marie et Marie-Sarah</w:t>
      </w:r>
    </w:p>
    <w:p w14:paraId="06A3280F" w14:textId="0B95E133" w:rsidR="00817D0A" w:rsidRDefault="00817D0A" w:rsidP="00817D0A">
      <w:pPr>
        <w:jc w:val="center"/>
        <w:rPr>
          <w:rFonts w:ascii="Bookman Old Style" w:hAnsi="Bookman Old Style"/>
        </w:rPr>
      </w:pPr>
      <w:r w:rsidRPr="00B3295F">
        <w:rPr>
          <w:rFonts w:ascii="Bookman Old Style" w:hAnsi="Bookman Old Style"/>
        </w:rPr>
        <w:t xml:space="preserve"> </w:t>
      </w:r>
    </w:p>
    <w:p w14:paraId="3C4468DE" w14:textId="0FED0F9D" w:rsidR="00817D0A" w:rsidRDefault="00030F45" w:rsidP="00817D0A">
      <w:pPr>
        <w:jc w:val="center"/>
        <w:rPr>
          <w:rFonts w:ascii="Bookman Old Style" w:hAnsi="Bookman Old Style"/>
        </w:rPr>
      </w:pPr>
      <w:r w:rsidRPr="001A6C93">
        <w:rPr>
          <w:rFonts w:ascii="Bookman Old Style" w:hAnsi="Bookman Old Style"/>
          <w:noProof/>
        </w:rPr>
        <w:lastRenderedPageBreak/>
        <mc:AlternateContent>
          <mc:Choice Requires="wps">
            <w:drawing>
              <wp:anchor distT="91440" distB="91440" distL="137160" distR="137160" simplePos="0" relativeHeight="251664384" behindDoc="0" locked="0" layoutInCell="0" allowOverlap="1" wp14:anchorId="75D83B90" wp14:editId="488C3168">
                <wp:simplePos x="0" y="0"/>
                <wp:positionH relativeFrom="margin">
                  <wp:posOffset>1076325</wp:posOffset>
                </wp:positionH>
                <wp:positionV relativeFrom="margin">
                  <wp:posOffset>-838200</wp:posOffset>
                </wp:positionV>
                <wp:extent cx="483235" cy="2606040"/>
                <wp:effectExtent l="5398" t="0" r="17462" b="17463"/>
                <wp:wrapSquare wrapText="bothSides"/>
                <wp:docPr id="1358525028"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83235" cy="2606040"/>
                        </a:xfrm>
                        <a:prstGeom prst="roundRect">
                          <a:avLst>
                            <a:gd name="adj" fmla="val 13032"/>
                          </a:avLst>
                        </a:prstGeom>
                        <a:solidFill>
                          <a:schemeClr val="accent5">
                            <a:lumMod val="20000"/>
                            <a:lumOff val="80000"/>
                          </a:schemeClr>
                        </a:solidFill>
                        <a:ln w="12700">
                          <a:solidFill>
                            <a:schemeClr val="accent5">
                              <a:lumMod val="75000"/>
                            </a:schemeClr>
                          </a:solidFill>
                        </a:ln>
                      </wps:spPr>
                      <wps:txbx>
                        <w:txbxContent>
                          <w:p w14:paraId="41D99AD2" w14:textId="77777777" w:rsidR="00817D0A" w:rsidRPr="002A24EF" w:rsidRDefault="00817D0A" w:rsidP="00817D0A">
                            <w:pPr>
                              <w:jc w:val="center"/>
                              <w:rPr>
                                <w:rFonts w:ascii="Bookman Old Style" w:eastAsiaTheme="majorEastAsia" w:hAnsi="Bookman Old Style" w:cstheme="majorBidi"/>
                                <w:i/>
                                <w:iCs/>
                                <w:sz w:val="28"/>
                                <w:szCs w:val="28"/>
                              </w:rPr>
                            </w:pPr>
                            <w:r w:rsidRPr="002A24EF">
                              <w:rPr>
                                <w:rFonts w:ascii="Bookman Old Style" w:eastAsiaTheme="majorEastAsia" w:hAnsi="Bookman Old Style" w:cstheme="majorBidi"/>
                                <w:i/>
                                <w:iCs/>
                                <w:sz w:val="24"/>
                                <w:szCs w:val="24"/>
                              </w:rPr>
                              <w:t>Le CMPP, par quels</w:t>
                            </w:r>
                            <w:r w:rsidRPr="002A24EF">
                              <w:rPr>
                                <w:rFonts w:ascii="Bookman Old Style" w:eastAsiaTheme="majorEastAsia" w:hAnsi="Bookman Old Style" w:cstheme="majorBidi"/>
                                <w:i/>
                                <w:iCs/>
                                <w:sz w:val="28"/>
                                <w:szCs w:val="28"/>
                              </w:rPr>
                              <w:t xml:space="preserve"> moyens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5D83B90" id="_x0000_s1031" style="position:absolute;left:0;text-align:left;margin-left:84.75pt;margin-top:-66pt;width:38.05pt;height:205.2pt;rotation:90;z-index:2516643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" o:allowincell="f" fillcolor="#deeaf6 [664]" strokecolor="#2e74b5 [2408]" strokeweight="1pt">
                <v:textbox>
                  <w:txbxContent>
                    <w:p w14:paraId="41D99AD2" w14:textId="77777777" w:rsidR="00817D0A" w:rsidRPr="002A24EF" w:rsidRDefault="00817D0A" w:rsidP="00817D0A">
                      <w:pPr>
                        <w:jc w:val="center"/>
                        <w:rPr>
                          <w:rFonts w:ascii="Bookman Old Style" w:eastAsiaTheme="majorEastAsia" w:hAnsi="Bookman Old Style" w:cstheme="majorBidi"/>
                          <w:i/>
                          <w:iCs/>
                          <w:sz w:val="28"/>
                          <w:szCs w:val="28"/>
                        </w:rPr>
                      </w:pPr>
                      <w:r w:rsidRPr="002A24EF">
                        <w:rPr>
                          <w:rFonts w:ascii="Bookman Old Style" w:eastAsiaTheme="majorEastAsia" w:hAnsi="Bookman Old Style" w:cstheme="majorBidi"/>
                          <w:i/>
                          <w:iCs/>
                          <w:sz w:val="24"/>
                          <w:szCs w:val="24"/>
                        </w:rPr>
                        <w:t>Le CMPP, par quels</w:t>
                      </w:r>
                      <w:r w:rsidRPr="002A24EF">
                        <w:rPr>
                          <w:rFonts w:ascii="Bookman Old Style" w:eastAsiaTheme="majorEastAsia" w:hAnsi="Bookman Old Style" w:cstheme="majorBidi"/>
                          <w:i/>
                          <w:iCs/>
                          <w:sz w:val="28"/>
                          <w:szCs w:val="28"/>
                        </w:rPr>
                        <w:t xml:space="preserve"> moyens ?</w:t>
                      </w:r>
                    </w:p>
                  </w:txbxContent>
                </v:textbox>
                <w10:wrap type="square" anchorx="margin" anchory="margin"/>
              </v:roundrect>
            </w:pict>
          </mc:Fallback>
        </mc:AlternateContent>
      </w:r>
    </w:p>
    <w:p w14:paraId="2777E6F0" w14:textId="77777777" w:rsidR="00817D0A" w:rsidRDefault="00817D0A" w:rsidP="00817D0A">
      <w:pPr>
        <w:jc w:val="center"/>
        <w:rPr>
          <w:rFonts w:ascii="Bookman Old Style" w:hAnsi="Bookman Old Style"/>
        </w:rPr>
      </w:pPr>
    </w:p>
    <w:p w14:paraId="3DE35A4E" w14:textId="77777777" w:rsidR="00817D0A" w:rsidRDefault="00817D0A" w:rsidP="00817D0A">
      <w:pPr>
        <w:jc w:val="both"/>
        <w:rPr>
          <w:rFonts w:ascii="Bookman Old Style" w:hAnsi="Bookman Old Style"/>
        </w:rPr>
      </w:pPr>
    </w:p>
    <w:p w14:paraId="560C495C" w14:textId="77777777" w:rsidR="00817D0A" w:rsidRDefault="00817D0A" w:rsidP="00817D0A">
      <w:pPr>
        <w:jc w:val="both"/>
        <w:rPr>
          <w:rFonts w:ascii="Bookman Old Style" w:hAnsi="Bookman Old Style"/>
        </w:rPr>
      </w:pPr>
      <w:r w:rsidRPr="001A6C93">
        <w:rPr>
          <w:rFonts w:ascii="Bookman Old Style" w:hAnsi="Bookman Old Style"/>
        </w:rPr>
        <w:t>Le CMPP est composée d'une équipe pluridisciplinaire et le projet de soin et d'accompagnement sera mis en œuvre, avec votre accord et sous autorité médicale. II est souvent important d’effectuer un travail de liaison avec les partenaires extérieurs concern</w:t>
      </w:r>
      <w:r>
        <w:rPr>
          <w:rFonts w:ascii="Bookman Old Style" w:hAnsi="Bookman Old Style"/>
        </w:rPr>
        <w:t>é</w:t>
      </w:r>
      <w:r w:rsidRPr="001A6C93">
        <w:rPr>
          <w:rFonts w:ascii="Bookman Old Style" w:hAnsi="Bookman Old Style"/>
        </w:rPr>
        <w:t xml:space="preserve">s par l'enfant (institutions et services de la sante, de </w:t>
      </w:r>
      <w:r>
        <w:rPr>
          <w:rFonts w:ascii="Bookman Old Style" w:hAnsi="Bookman Old Style"/>
        </w:rPr>
        <w:t>l’é</w:t>
      </w:r>
      <w:r w:rsidRPr="001A6C93">
        <w:rPr>
          <w:rFonts w:ascii="Bookman Old Style" w:hAnsi="Bookman Old Style"/>
        </w:rPr>
        <w:t xml:space="preserve">ducation, de la justice, du secteur social, médecins, paramédicaux ...). II ne s'effectue qu'avec </w:t>
      </w:r>
      <w:r>
        <w:rPr>
          <w:rFonts w:ascii="Bookman Old Style" w:hAnsi="Bookman Old Style"/>
        </w:rPr>
        <w:t>l’</w:t>
      </w:r>
      <w:r w:rsidRPr="001A6C93">
        <w:rPr>
          <w:rFonts w:ascii="Bookman Old Style" w:hAnsi="Bookman Old Style"/>
        </w:rPr>
        <w:t>accord des parents.</w:t>
      </w:r>
    </w:p>
    <w:p w14:paraId="30674542" w14:textId="77777777" w:rsidR="00817D0A" w:rsidRPr="00C23761" w:rsidRDefault="00817D0A" w:rsidP="00817D0A">
      <w:pPr>
        <w:jc w:val="center"/>
        <w:rPr>
          <w:rFonts w:ascii="Bookman Old Style" w:hAnsi="Bookman Old Style"/>
          <w:b/>
          <w:bCs/>
          <w:color w:val="2F5496" w:themeColor="accent1" w:themeShade="BF"/>
          <w:sz w:val="24"/>
          <w:szCs w:val="24"/>
        </w:rPr>
      </w:pPr>
      <w:r w:rsidRPr="00C23761">
        <w:rPr>
          <w:rFonts w:ascii="Bookman Old Style" w:hAnsi="Bookman Old Style"/>
          <w:b/>
          <w:bCs/>
          <w:color w:val="2F5496" w:themeColor="accent1" w:themeShade="BF"/>
          <w:sz w:val="24"/>
          <w:szCs w:val="24"/>
        </w:rPr>
        <w:t>La Psychiatrie</w:t>
      </w:r>
    </w:p>
    <w:p w14:paraId="04D8D1F7" w14:textId="28F14CF5" w:rsidR="00817D0A" w:rsidRPr="00307C04" w:rsidRDefault="00446DCC" w:rsidP="00817D0A">
      <w:pPr>
        <w:spacing w:after="0" w:line="240" w:lineRule="auto"/>
        <w:jc w:val="both"/>
        <w:rPr>
          <w:rFonts w:ascii="Bookman Old Style" w:hAnsi="Bookman Old Style"/>
        </w:rPr>
      </w:pPr>
      <w:r w:rsidRPr="0091648D">
        <w:rPr>
          <w:rFonts w:ascii="Bookman Old Style" w:hAnsi="Bookman Old Style"/>
          <w:highlight w:val="yellow"/>
        </w:rPr>
        <w:t>L</w:t>
      </w:r>
      <w:r w:rsidR="0091648D" w:rsidRPr="0091648D">
        <w:rPr>
          <w:rFonts w:ascii="Bookman Old Style" w:hAnsi="Bookman Old Style"/>
          <w:highlight w:val="yellow"/>
        </w:rPr>
        <w:t>a</w:t>
      </w:r>
      <w:r w:rsidRPr="0091648D">
        <w:rPr>
          <w:rFonts w:ascii="Bookman Old Style" w:hAnsi="Bookman Old Style"/>
          <w:highlight w:val="yellow"/>
        </w:rPr>
        <w:t xml:space="preserve"> Psychiatre</w:t>
      </w:r>
      <w:r w:rsidR="00817D0A" w:rsidRPr="0091648D">
        <w:rPr>
          <w:rFonts w:ascii="Bookman Old Style" w:hAnsi="Bookman Old Style"/>
          <w:highlight w:val="yellow"/>
        </w:rPr>
        <w:t xml:space="preserve"> est</w:t>
      </w:r>
      <w:r w:rsidRPr="0091648D">
        <w:rPr>
          <w:rFonts w:ascii="Bookman Old Style" w:hAnsi="Bookman Old Style"/>
          <w:highlight w:val="yellow"/>
        </w:rPr>
        <w:t xml:space="preserve"> la</w:t>
      </w:r>
      <w:r w:rsidR="00817D0A" w:rsidRPr="0091648D">
        <w:rPr>
          <w:rFonts w:ascii="Bookman Old Style" w:hAnsi="Bookman Old Style"/>
          <w:highlight w:val="yellow"/>
        </w:rPr>
        <w:t xml:space="preserve"> directrice</w:t>
      </w:r>
      <w:r w:rsidR="00817D0A" w:rsidRPr="00307C04">
        <w:rPr>
          <w:rFonts w:ascii="Bookman Old Style" w:hAnsi="Bookman Old Style"/>
        </w:rPr>
        <w:t xml:space="preserve"> médicale du CMPP.  </w:t>
      </w:r>
      <w:r w:rsidR="0091648D">
        <w:rPr>
          <w:rFonts w:ascii="Bookman Old Style" w:hAnsi="Bookman Old Style"/>
        </w:rPr>
        <w:t>Elle</w:t>
      </w:r>
      <w:r w:rsidR="00817D0A" w:rsidRPr="00307C04">
        <w:rPr>
          <w:rFonts w:ascii="Bookman Old Style" w:hAnsi="Bookman Old Style"/>
        </w:rPr>
        <w:t xml:space="preserve"> reçoit les familles en rendez-vous de 1ère consultation. Elle dirige toutes les réunions de synthèse en équipe.</w:t>
      </w:r>
    </w:p>
    <w:p w14:paraId="0CFBB42B" w14:textId="779FB969" w:rsidR="00817D0A" w:rsidRDefault="00817D0A" w:rsidP="00817D0A">
      <w:pPr>
        <w:spacing w:after="0" w:line="240" w:lineRule="auto"/>
        <w:jc w:val="both"/>
        <w:rPr>
          <w:rFonts w:ascii="Bookman Old Style" w:hAnsi="Bookman Old Style"/>
        </w:rPr>
      </w:pPr>
      <w:r w:rsidRPr="00307C04">
        <w:rPr>
          <w:rFonts w:ascii="Bookman Old Style" w:hAnsi="Bookman Old Style"/>
        </w:rPr>
        <w:t>Elle est également disponible pour les enfants et les familles nécessitant des rencontres régulières.</w:t>
      </w:r>
    </w:p>
    <w:p w14:paraId="2F3B9B61" w14:textId="77777777" w:rsidR="00817D0A" w:rsidRDefault="00817D0A" w:rsidP="00817D0A">
      <w:pPr>
        <w:spacing w:after="0" w:line="240" w:lineRule="auto"/>
        <w:jc w:val="both"/>
        <w:rPr>
          <w:rFonts w:ascii="Bookman Old Style" w:hAnsi="Bookman Old Style"/>
        </w:rPr>
      </w:pPr>
    </w:p>
    <w:p w14:paraId="1CC4B633" w14:textId="77777777" w:rsidR="00817D0A" w:rsidRPr="00C23761" w:rsidRDefault="00817D0A" w:rsidP="00817D0A">
      <w:pPr>
        <w:jc w:val="center"/>
        <w:rPr>
          <w:rFonts w:ascii="Bookman Old Style" w:hAnsi="Bookman Old Style"/>
          <w:b/>
          <w:bCs/>
          <w:color w:val="2F5496" w:themeColor="accent1" w:themeShade="BF"/>
          <w:sz w:val="24"/>
          <w:szCs w:val="24"/>
        </w:rPr>
      </w:pPr>
      <w:r w:rsidRPr="00C23761">
        <w:rPr>
          <w:rFonts w:ascii="Bookman Old Style" w:hAnsi="Bookman Old Style"/>
          <w:b/>
          <w:bCs/>
          <w:color w:val="2F5496" w:themeColor="accent1" w:themeShade="BF"/>
          <w:sz w:val="24"/>
          <w:szCs w:val="24"/>
        </w:rPr>
        <w:t>La Psychothérapie</w:t>
      </w:r>
    </w:p>
    <w:p w14:paraId="418E93D3" w14:textId="16B57190" w:rsidR="00817D0A" w:rsidRDefault="004C5F4C" w:rsidP="00817D0A">
      <w:pPr>
        <w:spacing w:after="0"/>
        <w:jc w:val="both"/>
        <w:rPr>
          <w:rFonts w:ascii="Bookman Old Style" w:hAnsi="Bookman Old Style"/>
        </w:rPr>
      </w:pPr>
      <w:r w:rsidRPr="00696CAB">
        <w:rPr>
          <w:rFonts w:ascii="Bookman Old Style" w:hAnsi="Bookman Old Style"/>
          <w:highlight w:val="yellow"/>
        </w:rPr>
        <w:t>Les psychologues</w:t>
      </w:r>
      <w:r w:rsidR="00817D0A" w:rsidRPr="00696CAB">
        <w:rPr>
          <w:rFonts w:ascii="Bookman Old Style" w:hAnsi="Bookman Old Style"/>
          <w:highlight w:val="yellow"/>
        </w:rPr>
        <w:t xml:space="preserve"> élaborent</w:t>
      </w:r>
      <w:r w:rsidR="00817D0A" w:rsidRPr="00307C04">
        <w:rPr>
          <w:rFonts w:ascii="Bookman Old Style" w:hAnsi="Bookman Old Style"/>
        </w:rPr>
        <w:t xml:space="preserve"> en équipe pluridisciplinaire, un projet thérapeutique pour chaque enfant, validé par la famille. En tant que psychologues cliniciennes, elles sont référentes de ce projet qu’elles réévaluent en fonction des besoins et de l’évolution de l’enfant. </w:t>
      </w:r>
    </w:p>
    <w:p w14:paraId="15C9E291" w14:textId="77777777" w:rsidR="00817D0A" w:rsidRDefault="00817D0A" w:rsidP="00817D0A">
      <w:pPr>
        <w:spacing w:after="0"/>
        <w:jc w:val="both"/>
        <w:rPr>
          <w:rFonts w:ascii="Bookman Old Style" w:hAnsi="Bookman Old Style"/>
        </w:rPr>
      </w:pPr>
      <w:r w:rsidRPr="00307C04">
        <w:rPr>
          <w:rFonts w:ascii="Bookman Old Style" w:hAnsi="Bookman Old Style"/>
        </w:rPr>
        <w:t xml:space="preserve">Elles reçoivent ces enfants en entretiens individuels ou familiaux. </w:t>
      </w:r>
    </w:p>
    <w:p w14:paraId="7D059124" w14:textId="77777777" w:rsidR="00817D0A" w:rsidRPr="00307C04" w:rsidRDefault="00817D0A" w:rsidP="00817D0A">
      <w:pPr>
        <w:spacing w:after="0"/>
        <w:jc w:val="both"/>
        <w:rPr>
          <w:rFonts w:ascii="Bookman Old Style" w:hAnsi="Bookman Old Style"/>
        </w:rPr>
      </w:pPr>
    </w:p>
    <w:p w14:paraId="599E0252" w14:textId="77777777" w:rsidR="00817D0A" w:rsidRPr="00C23761" w:rsidRDefault="00817D0A" w:rsidP="00817D0A">
      <w:pPr>
        <w:jc w:val="center"/>
        <w:rPr>
          <w:rFonts w:ascii="Bookman Old Style" w:hAnsi="Bookman Old Style"/>
          <w:b/>
          <w:bCs/>
          <w:color w:val="2F5496" w:themeColor="accent1" w:themeShade="BF"/>
          <w:sz w:val="24"/>
          <w:szCs w:val="24"/>
        </w:rPr>
      </w:pPr>
      <w:r w:rsidRPr="00C23761">
        <w:rPr>
          <w:rFonts w:ascii="Bookman Old Style" w:hAnsi="Bookman Old Style"/>
          <w:b/>
          <w:bCs/>
          <w:color w:val="2F5496" w:themeColor="accent1" w:themeShade="BF"/>
          <w:sz w:val="24"/>
          <w:szCs w:val="24"/>
        </w:rPr>
        <w:t>L'Orthophonie</w:t>
      </w:r>
    </w:p>
    <w:p w14:paraId="1DCBE187" w14:textId="77777777" w:rsidR="00817D0A" w:rsidRPr="00307C04" w:rsidRDefault="00817D0A" w:rsidP="00817D0A">
      <w:pPr>
        <w:jc w:val="both"/>
        <w:rPr>
          <w:rFonts w:ascii="Bookman Old Style" w:hAnsi="Bookman Old Style"/>
        </w:rPr>
      </w:pPr>
      <w:r w:rsidRPr="00307C04">
        <w:rPr>
          <w:rFonts w:ascii="Bookman Old Style" w:hAnsi="Bookman Old Style"/>
        </w:rPr>
        <w:t>Dans le cadre d’une prise en charge globale, l’orthophoniste au CMPP accompagne les enfants qui présentent :</w:t>
      </w:r>
    </w:p>
    <w:p w14:paraId="3197B470" w14:textId="77777777" w:rsidR="00817D0A" w:rsidRDefault="00817D0A" w:rsidP="000A76E8">
      <w:pPr>
        <w:spacing w:after="0" w:line="240" w:lineRule="auto"/>
        <w:jc w:val="both"/>
        <w:rPr>
          <w:rFonts w:ascii="Bookman Old Style" w:hAnsi="Bookman Old Style"/>
        </w:rPr>
      </w:pPr>
      <w:r w:rsidRPr="00307C04">
        <w:rPr>
          <w:rFonts w:ascii="Bookman Old Style" w:hAnsi="Bookman Old Style"/>
        </w:rPr>
        <w:t>-</w:t>
      </w:r>
      <w:r w:rsidRPr="00307C04">
        <w:rPr>
          <w:rFonts w:ascii="Bookman Old Style" w:hAnsi="Bookman Old Style"/>
        </w:rPr>
        <w:tab/>
        <w:t xml:space="preserve">Un </w:t>
      </w:r>
      <w:r w:rsidRPr="00C0314F">
        <w:rPr>
          <w:rFonts w:ascii="Bookman Old Style" w:hAnsi="Bookman Old Style"/>
        </w:rPr>
        <w:t xml:space="preserve">trouble du langage </w:t>
      </w:r>
      <w:r>
        <w:rPr>
          <w:rFonts w:ascii="Bookman Old Style" w:hAnsi="Bookman Old Style"/>
        </w:rPr>
        <w:t>oral</w:t>
      </w:r>
      <w:r w:rsidRPr="00C0314F">
        <w:rPr>
          <w:rFonts w:ascii="Bookman Old Style" w:hAnsi="Bookman Old Style"/>
        </w:rPr>
        <w:t xml:space="preserve"> ou de la communication</w:t>
      </w:r>
    </w:p>
    <w:p w14:paraId="23F1EF9A" w14:textId="77777777" w:rsidR="00817D0A" w:rsidRPr="00307C04" w:rsidRDefault="00817D0A" w:rsidP="000A76E8">
      <w:pPr>
        <w:spacing w:after="0" w:line="240" w:lineRule="auto"/>
        <w:jc w:val="both"/>
        <w:rPr>
          <w:rFonts w:ascii="Bookman Old Style" w:hAnsi="Bookman Old Style"/>
        </w:rPr>
      </w:pPr>
      <w:r w:rsidRPr="00307C04">
        <w:rPr>
          <w:rFonts w:ascii="Bookman Old Style" w:hAnsi="Bookman Old Style"/>
        </w:rPr>
        <w:t>-</w:t>
      </w:r>
      <w:r w:rsidRPr="00307C04">
        <w:rPr>
          <w:rFonts w:ascii="Bookman Old Style" w:hAnsi="Bookman Old Style"/>
        </w:rPr>
        <w:tab/>
      </w:r>
      <w:r w:rsidRPr="00C0314F">
        <w:rPr>
          <w:rFonts w:ascii="Bookman Old Style" w:hAnsi="Bookman Old Style"/>
        </w:rPr>
        <w:t>un trouble du langage écri</w:t>
      </w:r>
      <w:r>
        <w:rPr>
          <w:rFonts w:ascii="Bookman Old Style" w:hAnsi="Bookman Old Style"/>
        </w:rPr>
        <w:t>t</w:t>
      </w:r>
      <w:r w:rsidRPr="00307C04">
        <w:rPr>
          <w:rFonts w:ascii="Bookman Old Style" w:hAnsi="Bookman Old Style"/>
        </w:rPr>
        <w:t xml:space="preserve"> </w:t>
      </w:r>
    </w:p>
    <w:p w14:paraId="1381A24B" w14:textId="77777777" w:rsidR="00817D0A" w:rsidRPr="00307C04" w:rsidRDefault="00817D0A" w:rsidP="000A76E8">
      <w:pPr>
        <w:spacing w:after="0" w:line="240" w:lineRule="auto"/>
        <w:jc w:val="both"/>
        <w:rPr>
          <w:rFonts w:ascii="Bookman Old Style" w:hAnsi="Bookman Old Style"/>
        </w:rPr>
      </w:pPr>
      <w:r w:rsidRPr="00307C04">
        <w:rPr>
          <w:rFonts w:ascii="Bookman Old Style" w:hAnsi="Bookman Old Style"/>
        </w:rPr>
        <w:t>-</w:t>
      </w:r>
      <w:r w:rsidRPr="00307C04">
        <w:rPr>
          <w:rFonts w:ascii="Bookman Old Style" w:hAnsi="Bookman Old Style"/>
        </w:rPr>
        <w:tab/>
        <w:t xml:space="preserve">Un </w:t>
      </w:r>
      <w:r w:rsidRPr="00C0314F">
        <w:rPr>
          <w:rFonts w:ascii="Bookman Old Style" w:hAnsi="Bookman Old Style"/>
        </w:rPr>
        <w:t xml:space="preserve">trouble du raisonnement </w:t>
      </w:r>
      <w:r>
        <w:rPr>
          <w:rFonts w:ascii="Bookman Old Style" w:hAnsi="Bookman Old Style"/>
        </w:rPr>
        <w:t>logico-</w:t>
      </w:r>
      <w:r w:rsidRPr="00C0314F">
        <w:rPr>
          <w:rFonts w:ascii="Bookman Old Style" w:hAnsi="Bookman Old Style"/>
        </w:rPr>
        <w:t>mathématique</w:t>
      </w:r>
    </w:p>
    <w:p w14:paraId="6F3BC553" w14:textId="77777777" w:rsidR="00817D0A" w:rsidRDefault="00817D0A" w:rsidP="000A76E8">
      <w:pPr>
        <w:spacing w:after="0" w:line="240" w:lineRule="auto"/>
        <w:jc w:val="both"/>
        <w:rPr>
          <w:rFonts w:ascii="Bookman Old Style" w:hAnsi="Bookman Old Style"/>
        </w:rPr>
      </w:pPr>
      <w:r w:rsidRPr="00307C04">
        <w:rPr>
          <w:rFonts w:ascii="Bookman Old Style" w:hAnsi="Bookman Old Style"/>
        </w:rPr>
        <w:t>-</w:t>
      </w:r>
      <w:r w:rsidRPr="00307C04">
        <w:rPr>
          <w:rFonts w:ascii="Bookman Old Style" w:hAnsi="Bookman Old Style"/>
        </w:rPr>
        <w:tab/>
        <w:t xml:space="preserve">Des </w:t>
      </w:r>
      <w:r w:rsidRPr="00C0314F">
        <w:rPr>
          <w:rFonts w:ascii="Bookman Old Style" w:hAnsi="Bookman Old Style"/>
        </w:rPr>
        <w:t>trouble</w:t>
      </w:r>
      <w:r>
        <w:rPr>
          <w:rFonts w:ascii="Bookman Old Style" w:hAnsi="Bookman Old Style"/>
        </w:rPr>
        <w:t>s</w:t>
      </w:r>
      <w:r w:rsidRPr="00C0314F">
        <w:rPr>
          <w:rFonts w:ascii="Bookman Old Style" w:hAnsi="Bookman Old Style"/>
        </w:rPr>
        <w:t xml:space="preserve"> perceptif</w:t>
      </w:r>
      <w:r>
        <w:rPr>
          <w:rFonts w:ascii="Bookman Old Style" w:hAnsi="Bookman Old Style"/>
        </w:rPr>
        <w:t>s</w:t>
      </w:r>
      <w:r w:rsidRPr="00C0314F">
        <w:rPr>
          <w:rFonts w:ascii="Bookman Old Style" w:hAnsi="Bookman Old Style"/>
        </w:rPr>
        <w:t xml:space="preserve"> où </w:t>
      </w:r>
      <w:r>
        <w:rPr>
          <w:rFonts w:ascii="Bookman Old Style" w:hAnsi="Bookman Old Style"/>
        </w:rPr>
        <w:t>co</w:t>
      </w:r>
      <w:r w:rsidRPr="00C0314F">
        <w:rPr>
          <w:rFonts w:ascii="Bookman Old Style" w:hAnsi="Bookman Old Style"/>
        </w:rPr>
        <w:t>gnitif</w:t>
      </w:r>
      <w:r>
        <w:rPr>
          <w:rFonts w:ascii="Bookman Old Style" w:hAnsi="Bookman Old Style"/>
        </w:rPr>
        <w:t>s</w:t>
      </w:r>
      <w:r w:rsidRPr="00C0314F">
        <w:rPr>
          <w:rFonts w:ascii="Bookman Old Style" w:hAnsi="Bookman Old Style"/>
        </w:rPr>
        <w:t xml:space="preserve"> associ</w:t>
      </w:r>
      <w:r>
        <w:rPr>
          <w:rFonts w:ascii="Bookman Old Style" w:hAnsi="Bookman Old Style"/>
        </w:rPr>
        <w:t>és</w:t>
      </w:r>
    </w:p>
    <w:p w14:paraId="2E93EF39" w14:textId="77777777" w:rsidR="00030F45" w:rsidRDefault="00030F45" w:rsidP="00817D0A">
      <w:pPr>
        <w:jc w:val="center"/>
        <w:rPr>
          <w:rFonts w:ascii="Bookman Old Style" w:hAnsi="Bookman Old Style"/>
          <w:b/>
          <w:bCs/>
          <w:color w:val="2F5496" w:themeColor="accent1" w:themeShade="BF"/>
          <w:sz w:val="24"/>
          <w:szCs w:val="24"/>
        </w:rPr>
      </w:pPr>
    </w:p>
    <w:p w14:paraId="0DC2EA5C" w14:textId="46EA88EE" w:rsidR="00817D0A" w:rsidRPr="00C23761" w:rsidRDefault="00817D0A" w:rsidP="00817D0A">
      <w:pPr>
        <w:jc w:val="center"/>
        <w:rPr>
          <w:rFonts w:ascii="Bookman Old Style" w:hAnsi="Bookman Old Style"/>
          <w:b/>
          <w:bCs/>
          <w:color w:val="2F5496" w:themeColor="accent1" w:themeShade="BF"/>
          <w:sz w:val="24"/>
          <w:szCs w:val="24"/>
        </w:rPr>
      </w:pPr>
      <w:r w:rsidRPr="00C23761">
        <w:rPr>
          <w:rFonts w:ascii="Bookman Old Style" w:hAnsi="Bookman Old Style"/>
          <w:b/>
          <w:bCs/>
          <w:color w:val="2F5496" w:themeColor="accent1" w:themeShade="BF"/>
          <w:sz w:val="24"/>
          <w:szCs w:val="24"/>
        </w:rPr>
        <w:t>La Psychomotricité</w:t>
      </w:r>
    </w:p>
    <w:p w14:paraId="09A57FF3" w14:textId="10982350" w:rsidR="00817D0A" w:rsidRPr="00EC7B63" w:rsidRDefault="00696CAB" w:rsidP="00817D0A">
      <w:pPr>
        <w:jc w:val="both"/>
        <w:rPr>
          <w:rFonts w:ascii="Bookman Old Style" w:hAnsi="Bookman Old Style"/>
        </w:rPr>
      </w:pPr>
      <w:r>
        <w:rPr>
          <w:rFonts w:ascii="Bookman Old Style" w:hAnsi="Bookman Old Style"/>
        </w:rPr>
        <w:t>Les psychomotriciennes</w:t>
      </w:r>
      <w:r w:rsidR="00817D0A" w:rsidRPr="00EC7B63">
        <w:rPr>
          <w:rFonts w:ascii="Bookman Old Style" w:hAnsi="Bookman Old Style"/>
        </w:rPr>
        <w:t xml:space="preserve"> ont pour missions de : </w:t>
      </w:r>
    </w:p>
    <w:p w14:paraId="2D2A4D6B" w14:textId="77777777" w:rsidR="00817D0A" w:rsidRPr="00EC7B63" w:rsidRDefault="00817D0A" w:rsidP="00817D0A">
      <w:pPr>
        <w:jc w:val="both"/>
        <w:rPr>
          <w:rFonts w:ascii="Bookman Old Style" w:hAnsi="Bookman Old Style"/>
        </w:rPr>
      </w:pPr>
      <w:r w:rsidRPr="00EC7B63">
        <w:rPr>
          <w:rFonts w:ascii="Bookman Old Style" w:hAnsi="Bookman Old Style"/>
        </w:rPr>
        <w:t>-Réaliser des bilans psychomoteurs sur prescription médicale, pour observer le fonctionnement de la personne, évaluer ses compétences, ses troubles et analyser les origines probables de ses difficultés.</w:t>
      </w:r>
    </w:p>
    <w:p w14:paraId="4AE8C7EE" w14:textId="77777777" w:rsidR="00817D0A" w:rsidRDefault="00817D0A" w:rsidP="00817D0A">
      <w:pPr>
        <w:jc w:val="both"/>
        <w:rPr>
          <w:rFonts w:ascii="Bookman Old Style" w:hAnsi="Bookman Old Style"/>
        </w:rPr>
      </w:pPr>
      <w:r w:rsidRPr="00EC7B63">
        <w:rPr>
          <w:rFonts w:ascii="Bookman Old Style" w:hAnsi="Bookman Old Style"/>
        </w:rPr>
        <w:t>-Assurer des accompagnements de soin en psychomotricité (rééducation ou thérapie psychomotrice), en individuel ou en groupe.</w:t>
      </w:r>
    </w:p>
    <w:p w14:paraId="276C1792" w14:textId="77777777" w:rsidR="00AA3EF3" w:rsidRDefault="00AA3EF3" w:rsidP="00817D0A">
      <w:pPr>
        <w:jc w:val="both"/>
        <w:rPr>
          <w:rFonts w:ascii="Bookman Old Style" w:hAnsi="Bookman Old Style"/>
        </w:rPr>
      </w:pPr>
    </w:p>
    <w:p w14:paraId="06EDF9AD" w14:textId="77777777" w:rsidR="00AA3EF3" w:rsidRDefault="00AA3EF3" w:rsidP="00817D0A">
      <w:pPr>
        <w:jc w:val="both"/>
        <w:rPr>
          <w:rFonts w:ascii="Bookman Old Style" w:hAnsi="Bookman Old Style"/>
        </w:rPr>
      </w:pPr>
    </w:p>
    <w:p w14:paraId="1AA07912" w14:textId="77777777" w:rsidR="00AA3EF3" w:rsidRPr="00EC7B63" w:rsidRDefault="00AA3EF3" w:rsidP="00817D0A">
      <w:pPr>
        <w:jc w:val="both"/>
        <w:rPr>
          <w:rFonts w:ascii="Bookman Old Style" w:hAnsi="Bookman Old Style"/>
        </w:rPr>
      </w:pPr>
    </w:p>
    <w:p w14:paraId="63CF5B16" w14:textId="77777777" w:rsidR="00AA3EF3" w:rsidRDefault="00AA3EF3" w:rsidP="00817D0A">
      <w:pPr>
        <w:jc w:val="center"/>
        <w:rPr>
          <w:rFonts w:ascii="Bookman Old Style" w:hAnsi="Bookman Old Style"/>
          <w:b/>
          <w:bCs/>
          <w:color w:val="2F5496" w:themeColor="accent1" w:themeShade="BF"/>
          <w:sz w:val="24"/>
          <w:szCs w:val="24"/>
        </w:rPr>
      </w:pPr>
    </w:p>
    <w:p w14:paraId="530B39A3" w14:textId="19516D00" w:rsidR="00817D0A" w:rsidRPr="00C23761" w:rsidRDefault="00817D0A" w:rsidP="00817D0A">
      <w:pPr>
        <w:jc w:val="center"/>
        <w:rPr>
          <w:rFonts w:ascii="Bookman Old Style" w:hAnsi="Bookman Old Style"/>
          <w:b/>
          <w:bCs/>
          <w:color w:val="2F5496" w:themeColor="accent1" w:themeShade="BF"/>
          <w:sz w:val="24"/>
          <w:szCs w:val="24"/>
        </w:rPr>
      </w:pPr>
      <w:r w:rsidRPr="00C23761">
        <w:rPr>
          <w:rFonts w:ascii="Bookman Old Style" w:hAnsi="Bookman Old Style"/>
          <w:b/>
          <w:bCs/>
          <w:color w:val="2F5496" w:themeColor="accent1" w:themeShade="BF"/>
          <w:sz w:val="24"/>
          <w:szCs w:val="24"/>
        </w:rPr>
        <w:t>La Neuropsychologie</w:t>
      </w:r>
    </w:p>
    <w:p w14:paraId="70AF009F" w14:textId="60C9394E" w:rsidR="00817D0A" w:rsidRDefault="00817D0A" w:rsidP="00817D0A">
      <w:pPr>
        <w:jc w:val="both"/>
        <w:rPr>
          <w:rFonts w:ascii="Bookman Old Style" w:hAnsi="Bookman Old Style"/>
        </w:rPr>
      </w:pPr>
      <w:r w:rsidRPr="00EC7B63">
        <w:rPr>
          <w:rFonts w:ascii="Bookman Old Style" w:hAnsi="Bookman Old Style"/>
        </w:rPr>
        <w:t>La neuropsychologue étudie les relations entre le cerveau et le fonctionnement psychologique. Une prise en charge permet à l'enfant de prendre conscience de ses propres processus cognitifs et de lui donner des stratégies pour compenser les éventuelles difficultés.</w:t>
      </w:r>
    </w:p>
    <w:p w14:paraId="04B7CEDF" w14:textId="77777777" w:rsidR="00817D0A" w:rsidRPr="00C23761" w:rsidRDefault="00817D0A" w:rsidP="00817D0A">
      <w:pPr>
        <w:jc w:val="center"/>
        <w:rPr>
          <w:rFonts w:ascii="Bookman Old Style" w:hAnsi="Bookman Old Style"/>
          <w:b/>
          <w:bCs/>
          <w:color w:val="2F5496" w:themeColor="accent1" w:themeShade="BF"/>
          <w:sz w:val="24"/>
          <w:szCs w:val="24"/>
        </w:rPr>
      </w:pPr>
      <w:r w:rsidRPr="00C23761">
        <w:rPr>
          <w:rFonts w:ascii="Bookman Old Style" w:hAnsi="Bookman Old Style"/>
          <w:b/>
          <w:bCs/>
          <w:color w:val="2F5496" w:themeColor="accent1" w:themeShade="BF"/>
          <w:sz w:val="24"/>
          <w:szCs w:val="24"/>
        </w:rPr>
        <w:t>L'Assistante Sociale</w:t>
      </w:r>
    </w:p>
    <w:p w14:paraId="1A880546" w14:textId="77777777" w:rsidR="00817D0A" w:rsidRPr="00EC7B63" w:rsidRDefault="00817D0A" w:rsidP="00817D0A">
      <w:pPr>
        <w:jc w:val="both"/>
        <w:rPr>
          <w:rFonts w:ascii="Bookman Old Style" w:hAnsi="Bookman Old Style"/>
        </w:rPr>
      </w:pPr>
      <w:r w:rsidRPr="00EC7B63">
        <w:rPr>
          <w:rFonts w:ascii="Bookman Old Style" w:hAnsi="Bookman Old Style"/>
        </w:rPr>
        <w:t xml:space="preserve">Elle se situe en interface entre l’établissement et les partenaires extérieurs. </w:t>
      </w:r>
    </w:p>
    <w:p w14:paraId="6F3F141C" w14:textId="77777777" w:rsidR="00817D0A" w:rsidRPr="00EC7B63" w:rsidRDefault="00817D0A" w:rsidP="00817D0A">
      <w:pPr>
        <w:jc w:val="both"/>
        <w:rPr>
          <w:rFonts w:ascii="Bookman Old Style" w:hAnsi="Bookman Old Style"/>
        </w:rPr>
      </w:pPr>
      <w:r w:rsidRPr="00EC7B63">
        <w:rPr>
          <w:rFonts w:ascii="Bookman Old Style" w:hAnsi="Bookman Old Style"/>
        </w:rPr>
        <w:t xml:space="preserve">-  Elle accompagne les familles dans leurs différentes démarches. </w:t>
      </w:r>
    </w:p>
    <w:p w14:paraId="61F37386" w14:textId="77777777" w:rsidR="00817D0A" w:rsidRPr="00EC7B63" w:rsidRDefault="00817D0A" w:rsidP="00817D0A">
      <w:pPr>
        <w:jc w:val="both"/>
        <w:rPr>
          <w:rFonts w:ascii="Bookman Old Style" w:hAnsi="Bookman Old Style"/>
        </w:rPr>
      </w:pPr>
      <w:r w:rsidRPr="00EC7B63">
        <w:rPr>
          <w:rFonts w:ascii="Bookman Old Style" w:hAnsi="Bookman Old Style"/>
        </w:rPr>
        <w:t xml:space="preserve">-  Elle les informe de leurs droits, les oriente. </w:t>
      </w:r>
    </w:p>
    <w:p w14:paraId="53A3D789" w14:textId="77777777" w:rsidR="00817D0A" w:rsidRPr="00EC7B63" w:rsidRDefault="00817D0A" w:rsidP="00817D0A">
      <w:pPr>
        <w:jc w:val="both"/>
        <w:rPr>
          <w:rFonts w:ascii="Bookman Old Style" w:hAnsi="Bookman Old Style"/>
        </w:rPr>
      </w:pPr>
      <w:r w:rsidRPr="00EC7B63">
        <w:rPr>
          <w:rFonts w:ascii="Bookman Old Style" w:hAnsi="Bookman Old Style"/>
        </w:rPr>
        <w:t xml:space="preserve">- Elle aide les familles à appréhender au mieux la notion de handicap et l’orientation vers un établissement spécialisé. </w:t>
      </w:r>
    </w:p>
    <w:p w14:paraId="4F908646" w14:textId="77777777" w:rsidR="00817D0A" w:rsidRDefault="00817D0A" w:rsidP="00817D0A">
      <w:pPr>
        <w:jc w:val="both"/>
        <w:rPr>
          <w:rFonts w:ascii="Bookman Old Style" w:hAnsi="Bookman Old Style"/>
        </w:rPr>
      </w:pPr>
      <w:r w:rsidRPr="00EC7B63">
        <w:rPr>
          <w:rFonts w:ascii="Bookman Old Style" w:hAnsi="Bookman Old Style"/>
        </w:rPr>
        <w:t xml:space="preserve">- Elle effectue un travail partenarial avec les différents services sociaux à partir de liaisons et de réunions diverses. </w:t>
      </w:r>
    </w:p>
    <w:p w14:paraId="1024EB42" w14:textId="3B1DCEE8" w:rsidR="00817D0A" w:rsidRPr="00C23761" w:rsidRDefault="00817D0A" w:rsidP="00817D0A">
      <w:pPr>
        <w:jc w:val="center"/>
        <w:rPr>
          <w:rFonts w:ascii="Bookman Old Style" w:hAnsi="Bookman Old Style"/>
          <w:b/>
          <w:bCs/>
          <w:color w:val="2F5496" w:themeColor="accent1" w:themeShade="BF"/>
          <w:sz w:val="24"/>
          <w:szCs w:val="24"/>
        </w:rPr>
      </w:pPr>
      <w:r w:rsidRPr="00C23761">
        <w:rPr>
          <w:rFonts w:ascii="Bookman Old Style" w:hAnsi="Bookman Old Style"/>
          <w:b/>
          <w:bCs/>
          <w:color w:val="2F5496" w:themeColor="accent1" w:themeShade="BF"/>
          <w:sz w:val="24"/>
          <w:szCs w:val="24"/>
        </w:rPr>
        <w:t>L'Educatrice Spécialisée</w:t>
      </w:r>
    </w:p>
    <w:p w14:paraId="7361F4F3" w14:textId="01977EFD" w:rsidR="00817D0A" w:rsidRPr="00EC7B63" w:rsidRDefault="00AA3EF3" w:rsidP="00817D0A">
      <w:pPr>
        <w:jc w:val="both"/>
        <w:rPr>
          <w:rFonts w:ascii="Bookman Old Style" w:hAnsi="Bookman Old Style"/>
        </w:rPr>
      </w:pPr>
      <w:r w:rsidRPr="00E442CF">
        <w:rPr>
          <w:rFonts w:ascii="Bookman Old Style" w:hAnsi="Bookman Old Style"/>
          <w:noProof/>
        </w:rPr>
        <mc:AlternateContent>
          <mc:Choice Requires="wps">
            <w:drawing>
              <wp:anchor distT="91440" distB="91440" distL="137160" distR="137160" simplePos="0" relativeHeight="251665408" behindDoc="0" locked="0" layoutInCell="0" allowOverlap="1" wp14:anchorId="35D995FE" wp14:editId="3FBF31E7">
                <wp:simplePos x="0" y="0"/>
                <wp:positionH relativeFrom="margin">
                  <wp:posOffset>1118235</wp:posOffset>
                </wp:positionH>
                <wp:positionV relativeFrom="margin">
                  <wp:posOffset>3845560</wp:posOffset>
                </wp:positionV>
                <wp:extent cx="400050" cy="2606040"/>
                <wp:effectExtent l="1905" t="0" r="20955" b="20955"/>
                <wp:wrapSquare wrapText="bothSides"/>
                <wp:docPr id="1864081778"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0050" cy="2606040"/>
                        </a:xfrm>
                        <a:prstGeom prst="roundRect">
                          <a:avLst>
                            <a:gd name="adj" fmla="val 13032"/>
                          </a:avLst>
                        </a:prstGeom>
                        <a:solidFill>
                          <a:schemeClr val="accent5">
                            <a:lumMod val="20000"/>
                            <a:lumOff val="80000"/>
                          </a:schemeClr>
                        </a:solidFill>
                        <a:ln w="12700">
                          <a:solidFill>
                            <a:schemeClr val="accent5">
                              <a:lumMod val="75000"/>
                            </a:schemeClr>
                          </a:solidFill>
                        </a:ln>
                      </wps:spPr>
                      <wps:txbx>
                        <w:txbxContent>
                          <w:p w14:paraId="426EA80A" w14:textId="77777777" w:rsidR="00817D0A" w:rsidRPr="002A24EF" w:rsidRDefault="00817D0A" w:rsidP="00817D0A">
                            <w:pPr>
                              <w:jc w:val="center"/>
                              <w:rPr>
                                <w:rFonts w:ascii="Bookman Old Style" w:eastAsiaTheme="majorEastAsia" w:hAnsi="Bookman Old Style" w:cstheme="majorBidi"/>
                                <w:i/>
                                <w:iCs/>
                                <w:sz w:val="24"/>
                                <w:szCs w:val="24"/>
                              </w:rPr>
                            </w:pPr>
                            <w:r w:rsidRPr="002A24EF">
                              <w:rPr>
                                <w:rFonts w:ascii="Bookman Old Style" w:eastAsiaTheme="majorEastAsia" w:hAnsi="Bookman Old Style" w:cstheme="majorBidi"/>
                                <w:i/>
                                <w:iCs/>
                                <w:sz w:val="24"/>
                                <w:szCs w:val="24"/>
                              </w:rPr>
                              <w:t>Le CMPP, comment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D995FE" id="_x0000_s1032" style="position:absolute;left:0;text-align:left;margin-left:88.05pt;margin-top:302.8pt;width:31.5pt;height:205.2pt;rotation:90;z-index:2516654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" o:allowincell="f" fillcolor="#deeaf6 [664]" strokecolor="#2e74b5 [2408]" strokeweight="1pt">
                <v:textbox>
                  <w:txbxContent>
                    <w:p w14:paraId="426EA80A" w14:textId="77777777" w:rsidR="00817D0A" w:rsidRPr="002A24EF" w:rsidRDefault="00817D0A" w:rsidP="00817D0A">
                      <w:pPr>
                        <w:jc w:val="center"/>
                        <w:rPr>
                          <w:rFonts w:ascii="Bookman Old Style" w:eastAsiaTheme="majorEastAsia" w:hAnsi="Bookman Old Style" w:cstheme="majorBidi"/>
                          <w:i/>
                          <w:iCs/>
                          <w:sz w:val="24"/>
                          <w:szCs w:val="24"/>
                        </w:rPr>
                      </w:pPr>
                      <w:r w:rsidRPr="002A24EF">
                        <w:rPr>
                          <w:rFonts w:ascii="Bookman Old Style" w:eastAsiaTheme="majorEastAsia" w:hAnsi="Bookman Old Style" w:cstheme="majorBidi"/>
                          <w:i/>
                          <w:iCs/>
                          <w:sz w:val="24"/>
                          <w:szCs w:val="24"/>
                        </w:rPr>
                        <w:t>Le CMPP, comment ?</w:t>
                      </w:r>
                    </w:p>
                  </w:txbxContent>
                </v:textbox>
                <w10:wrap type="square" anchorx="margin" anchory="margin"/>
              </v:roundrect>
            </w:pict>
          </mc:Fallback>
        </mc:AlternateContent>
      </w:r>
      <w:r w:rsidR="00817D0A" w:rsidRPr="00EC7B63">
        <w:rPr>
          <w:rFonts w:ascii="Bookman Old Style" w:hAnsi="Bookman Old Style"/>
        </w:rPr>
        <w:t>Selon les besoins de l’enfant, l’éducatrice spécialisée propose un suivi dans le cadre de séances individuelles, de séances en binômes d’enfants ou de séances en groupe (avec d’autres professionnels de l’établissement).</w:t>
      </w:r>
    </w:p>
    <w:p w14:paraId="0FFF1467" w14:textId="5AFBFC73" w:rsidR="00817D0A" w:rsidRDefault="00817D0A" w:rsidP="00817D0A">
      <w:pPr>
        <w:jc w:val="both"/>
        <w:rPr>
          <w:rFonts w:ascii="Bookman Old Style" w:hAnsi="Bookman Old Style"/>
        </w:rPr>
      </w:pPr>
      <w:r w:rsidRPr="00EC7B63">
        <w:rPr>
          <w:rFonts w:ascii="Bookman Old Style" w:hAnsi="Bookman Old Style"/>
        </w:rPr>
        <w:t>Par le biais des séances déclinées ci-dessus, l’éducatrice spécialisée propose des supports   éducatifs adaptés aux besoins et au projet de chaque enfant</w:t>
      </w:r>
      <w:r>
        <w:rPr>
          <w:rFonts w:ascii="Bookman Old Style" w:hAnsi="Bookman Old Style"/>
        </w:rPr>
        <w:t>.</w:t>
      </w:r>
    </w:p>
    <w:p w14:paraId="6F4D278D" w14:textId="77777777" w:rsidR="00817D0A" w:rsidRDefault="00817D0A" w:rsidP="00817D0A">
      <w:pPr>
        <w:jc w:val="both"/>
        <w:rPr>
          <w:rFonts w:ascii="Bookman Old Style" w:hAnsi="Bookman Old Style"/>
        </w:rPr>
      </w:pPr>
    </w:p>
    <w:p w14:paraId="7DF32FCD" w14:textId="77777777" w:rsidR="00817D0A" w:rsidRDefault="00817D0A" w:rsidP="00817D0A">
      <w:pPr>
        <w:jc w:val="both"/>
        <w:rPr>
          <w:rFonts w:ascii="Bookman Old Style" w:hAnsi="Bookman Old Style"/>
        </w:rPr>
      </w:pPr>
    </w:p>
    <w:p w14:paraId="5C85016B" w14:textId="77777777" w:rsidR="00C07D40" w:rsidRDefault="00C07D40" w:rsidP="00817D0A">
      <w:pPr>
        <w:rPr>
          <w:rFonts w:ascii="Bookman Old Style" w:hAnsi="Bookman Old Style"/>
          <w:w w:val="105"/>
        </w:rPr>
      </w:pPr>
    </w:p>
    <w:p w14:paraId="757DB4BE" w14:textId="72FC84F1" w:rsidR="00817D0A" w:rsidRPr="0028060D" w:rsidRDefault="00817D0A" w:rsidP="00817D0A">
      <w:pPr>
        <w:rPr>
          <w:rFonts w:ascii="Bookman Old Style" w:hAnsi="Bookman Old Style"/>
        </w:rPr>
      </w:pPr>
      <w:r w:rsidRPr="0028060D">
        <w:rPr>
          <w:rFonts w:ascii="Bookman Old Style" w:hAnsi="Bookman Old Style"/>
          <w:w w:val="105"/>
        </w:rPr>
        <w:t xml:space="preserve">La </w:t>
      </w:r>
      <w:r w:rsidRPr="0028060D">
        <w:rPr>
          <w:rFonts w:ascii="Bookman Old Style" w:hAnsi="Bookman Old Style"/>
          <w:color w:val="211F23"/>
          <w:w w:val="105"/>
        </w:rPr>
        <w:t xml:space="preserve">prise </w:t>
      </w:r>
      <w:r w:rsidRPr="0028060D">
        <w:rPr>
          <w:rFonts w:ascii="Bookman Old Style" w:hAnsi="Bookman Old Style"/>
          <w:w w:val="105"/>
        </w:rPr>
        <w:t xml:space="preserve">en charge </w:t>
      </w:r>
      <w:r w:rsidRPr="0028060D">
        <w:rPr>
          <w:rFonts w:ascii="Bookman Old Style" w:hAnsi="Bookman Old Style"/>
          <w:color w:val="211F23"/>
          <w:w w:val="105"/>
        </w:rPr>
        <w:t>repose</w:t>
      </w:r>
      <w:r w:rsidRPr="0028060D">
        <w:rPr>
          <w:rFonts w:ascii="Bookman Old Style" w:hAnsi="Bookman Old Style"/>
          <w:color w:val="211F23"/>
          <w:spacing w:val="18"/>
          <w:w w:val="105"/>
        </w:rPr>
        <w:t xml:space="preserve"> </w:t>
      </w:r>
      <w:r w:rsidRPr="0028060D">
        <w:rPr>
          <w:rFonts w:ascii="Bookman Old Style" w:hAnsi="Bookman Old Style"/>
          <w:w w:val="105"/>
        </w:rPr>
        <w:t xml:space="preserve">sur </w:t>
      </w:r>
      <w:r w:rsidRPr="0028060D">
        <w:rPr>
          <w:rFonts w:ascii="Bookman Old Style" w:hAnsi="Bookman Old Style"/>
          <w:color w:val="211F23"/>
          <w:w w:val="105"/>
        </w:rPr>
        <w:t xml:space="preserve">le </w:t>
      </w:r>
      <w:r w:rsidRPr="0028060D">
        <w:rPr>
          <w:rFonts w:ascii="Bookman Old Style" w:hAnsi="Bookman Old Style"/>
          <w:w w:val="105"/>
        </w:rPr>
        <w:t>consentement</w:t>
      </w:r>
      <w:r w:rsidRPr="0028060D">
        <w:rPr>
          <w:rFonts w:ascii="Bookman Old Style" w:hAnsi="Bookman Old Style"/>
          <w:spacing w:val="36"/>
          <w:w w:val="105"/>
        </w:rPr>
        <w:t xml:space="preserve"> </w:t>
      </w:r>
      <w:r w:rsidRPr="0028060D">
        <w:rPr>
          <w:rFonts w:ascii="Bookman Old Style" w:hAnsi="Bookman Old Style"/>
          <w:w w:val="105"/>
        </w:rPr>
        <w:t>et</w:t>
      </w:r>
      <w:r w:rsidRPr="0028060D">
        <w:rPr>
          <w:rFonts w:ascii="Bookman Old Style" w:hAnsi="Bookman Old Style"/>
          <w:spacing w:val="16"/>
          <w:w w:val="105"/>
        </w:rPr>
        <w:t xml:space="preserve"> </w:t>
      </w:r>
      <w:r w:rsidRPr="0028060D">
        <w:rPr>
          <w:rFonts w:ascii="Bookman Old Style" w:hAnsi="Bookman Old Style"/>
          <w:color w:val="211F23"/>
          <w:w w:val="105"/>
        </w:rPr>
        <w:t xml:space="preserve">la libre </w:t>
      </w:r>
      <w:r w:rsidRPr="0028060D">
        <w:rPr>
          <w:rFonts w:ascii="Bookman Old Style" w:hAnsi="Bookman Old Style"/>
          <w:w w:val="105"/>
        </w:rPr>
        <w:t>adhésion</w:t>
      </w:r>
      <w:r w:rsidRPr="0028060D">
        <w:rPr>
          <w:rFonts w:ascii="Bookman Old Style" w:hAnsi="Bookman Old Style"/>
          <w:spacing w:val="25"/>
          <w:w w:val="105"/>
        </w:rPr>
        <w:t xml:space="preserve"> </w:t>
      </w:r>
      <w:r w:rsidRPr="0028060D">
        <w:rPr>
          <w:rFonts w:ascii="Bookman Old Style" w:hAnsi="Bookman Old Style"/>
          <w:color w:val="211F23"/>
          <w:w w:val="105"/>
        </w:rPr>
        <w:t xml:space="preserve">des parents </w:t>
      </w:r>
      <w:r w:rsidRPr="0028060D">
        <w:rPr>
          <w:rFonts w:ascii="Bookman Old Style" w:hAnsi="Bookman Old Style"/>
          <w:w w:val="105"/>
        </w:rPr>
        <w:t>et</w:t>
      </w:r>
      <w:r w:rsidRPr="0028060D">
        <w:rPr>
          <w:rFonts w:ascii="Bookman Old Style" w:hAnsi="Bookman Old Style"/>
          <w:spacing w:val="29"/>
          <w:w w:val="105"/>
        </w:rPr>
        <w:t xml:space="preserve"> </w:t>
      </w:r>
      <w:r w:rsidRPr="0028060D">
        <w:rPr>
          <w:rFonts w:ascii="Bookman Old Style" w:hAnsi="Bookman Old Style"/>
          <w:color w:val="211F23"/>
          <w:w w:val="105"/>
        </w:rPr>
        <w:t xml:space="preserve">de leurs </w:t>
      </w:r>
      <w:r w:rsidRPr="0028060D">
        <w:rPr>
          <w:rFonts w:ascii="Bookman Old Style" w:hAnsi="Bookman Old Style"/>
          <w:w w:val="105"/>
        </w:rPr>
        <w:t xml:space="preserve">enfants au projet d'accompagnement et </w:t>
      </w:r>
      <w:r w:rsidRPr="0028060D">
        <w:rPr>
          <w:rFonts w:ascii="Bookman Old Style" w:hAnsi="Bookman Old Style"/>
          <w:color w:val="211F23"/>
          <w:w w:val="105"/>
        </w:rPr>
        <w:t xml:space="preserve">de </w:t>
      </w:r>
      <w:r w:rsidRPr="0028060D">
        <w:rPr>
          <w:rFonts w:ascii="Bookman Old Style" w:hAnsi="Bookman Old Style"/>
          <w:w w:val="105"/>
        </w:rPr>
        <w:t>soin.</w:t>
      </w:r>
    </w:p>
    <w:p w14:paraId="728BE52A" w14:textId="77777777" w:rsidR="00817D0A" w:rsidRPr="00C23761" w:rsidRDefault="00817D0A" w:rsidP="00817D0A">
      <w:pPr>
        <w:jc w:val="both"/>
        <w:rPr>
          <w:rFonts w:ascii="Bookman Old Style" w:hAnsi="Bookman Old Style"/>
          <w:b/>
          <w:bCs/>
          <w:color w:val="2F5496" w:themeColor="accent1" w:themeShade="BF"/>
          <w:u w:val="single"/>
        </w:rPr>
      </w:pPr>
      <w:r w:rsidRPr="00C23761">
        <w:rPr>
          <w:rFonts w:ascii="Bookman Old Style" w:hAnsi="Bookman Old Style"/>
          <w:b/>
          <w:bCs/>
          <w:color w:val="2F5496" w:themeColor="accent1" w:themeShade="BF"/>
          <w:u w:val="single"/>
        </w:rPr>
        <w:t>La prise de rendez-vous initial</w:t>
      </w:r>
    </w:p>
    <w:p w14:paraId="7BE37E1B" w14:textId="77777777" w:rsidR="00817D0A" w:rsidRPr="00C06315" w:rsidRDefault="00817D0A" w:rsidP="00817D0A">
      <w:pPr>
        <w:jc w:val="both"/>
        <w:rPr>
          <w:rFonts w:ascii="Bookman Old Style" w:hAnsi="Bookman Old Style"/>
        </w:rPr>
      </w:pPr>
      <w:r w:rsidRPr="00C06315">
        <w:rPr>
          <w:rFonts w:ascii="Bookman Old Style" w:hAnsi="Bookman Old Style"/>
        </w:rPr>
        <w:t xml:space="preserve">Sur initiative personnelle, ou sur les conseils de l'école, d'un médecin ou d'un service social, vous contactez le secrétariat par téléphone ou directement sur place. L’enfant est inscrit sur liste d’attente. </w:t>
      </w:r>
    </w:p>
    <w:p w14:paraId="2AB8D96E" w14:textId="77777777" w:rsidR="003E3F0F" w:rsidRDefault="003E3F0F" w:rsidP="00817D0A">
      <w:pPr>
        <w:spacing w:after="0" w:line="240" w:lineRule="auto"/>
        <w:jc w:val="center"/>
        <w:rPr>
          <w:rFonts w:ascii="Bookman Old Style" w:hAnsi="Bookman Old Style"/>
          <w:b/>
          <w:bCs/>
          <w:i/>
          <w:iCs/>
          <w:color w:val="2F5496" w:themeColor="accent1" w:themeShade="BF"/>
          <w:sz w:val="20"/>
          <w:szCs w:val="20"/>
        </w:rPr>
      </w:pPr>
    </w:p>
    <w:p w14:paraId="6169C9C4" w14:textId="4645EC3D" w:rsidR="00817D0A" w:rsidRDefault="00817D0A" w:rsidP="00817D0A">
      <w:pPr>
        <w:spacing w:after="0" w:line="240" w:lineRule="auto"/>
        <w:jc w:val="center"/>
        <w:rPr>
          <w:rFonts w:ascii="Bookman Old Style" w:hAnsi="Bookman Old Style"/>
          <w:b/>
          <w:bCs/>
          <w:i/>
          <w:iCs/>
          <w:color w:val="2F5496" w:themeColor="accent1" w:themeShade="BF"/>
          <w:sz w:val="20"/>
          <w:szCs w:val="20"/>
        </w:rPr>
      </w:pPr>
      <w:r w:rsidRPr="00C23761">
        <w:rPr>
          <w:rFonts w:ascii="Bookman Old Style" w:hAnsi="Bookman Old Style"/>
          <w:b/>
          <w:bCs/>
          <w:i/>
          <w:iCs/>
          <w:color w:val="2F5496" w:themeColor="accent1" w:themeShade="BF"/>
          <w:sz w:val="20"/>
          <w:szCs w:val="20"/>
        </w:rPr>
        <w:t>L’enfant, ses parents et tous les usagers du CMPP peuvent évoquer leurs difficultés en toute confiance car l'ensemble du personnel est soumis au secret professionnel.</w:t>
      </w:r>
    </w:p>
    <w:p w14:paraId="5476AE1D" w14:textId="77777777" w:rsidR="00C07D40" w:rsidRDefault="00C07D40" w:rsidP="00817D0A">
      <w:pPr>
        <w:spacing w:after="0" w:line="240" w:lineRule="auto"/>
        <w:jc w:val="center"/>
        <w:rPr>
          <w:rFonts w:ascii="Bookman Old Style" w:hAnsi="Bookman Old Style"/>
          <w:b/>
          <w:bCs/>
          <w:i/>
          <w:iCs/>
          <w:color w:val="2F5496" w:themeColor="accent1" w:themeShade="BF"/>
          <w:sz w:val="20"/>
          <w:szCs w:val="20"/>
        </w:rPr>
      </w:pPr>
    </w:p>
    <w:p w14:paraId="42115E07" w14:textId="77777777" w:rsidR="00C07D40" w:rsidRDefault="00C07D40" w:rsidP="00817D0A">
      <w:pPr>
        <w:spacing w:after="0" w:line="240" w:lineRule="auto"/>
        <w:jc w:val="center"/>
        <w:rPr>
          <w:rFonts w:ascii="Bookman Old Style" w:hAnsi="Bookman Old Style"/>
          <w:b/>
          <w:bCs/>
          <w:i/>
          <w:iCs/>
          <w:color w:val="2F5496" w:themeColor="accent1" w:themeShade="BF"/>
          <w:sz w:val="20"/>
          <w:szCs w:val="20"/>
        </w:rPr>
      </w:pPr>
    </w:p>
    <w:p w14:paraId="396430AC" w14:textId="2D51B7A0" w:rsidR="003E3F0F" w:rsidRPr="00C23761" w:rsidRDefault="003E3F0F" w:rsidP="00817D0A">
      <w:pPr>
        <w:spacing w:after="0" w:line="240" w:lineRule="auto"/>
        <w:jc w:val="center"/>
        <w:rPr>
          <w:rFonts w:ascii="Bookman Old Style" w:hAnsi="Bookman Old Style"/>
          <w:b/>
          <w:bCs/>
          <w:i/>
          <w:iCs/>
          <w:color w:val="2F5496" w:themeColor="accent1" w:themeShade="BF"/>
          <w:sz w:val="20"/>
          <w:szCs w:val="20"/>
        </w:rPr>
      </w:pPr>
    </w:p>
    <w:p w14:paraId="7F4D0EA4" w14:textId="77777777" w:rsidR="006F218A" w:rsidRDefault="006F218A" w:rsidP="00817D0A">
      <w:pPr>
        <w:jc w:val="both"/>
        <w:rPr>
          <w:rFonts w:ascii="Bookman Old Style" w:hAnsi="Bookman Old Style"/>
          <w:w w:val="105"/>
        </w:rPr>
      </w:pPr>
    </w:p>
    <w:p w14:paraId="513E3554" w14:textId="77777777" w:rsidR="00C07D40" w:rsidRDefault="00C07D40" w:rsidP="00817D0A">
      <w:pPr>
        <w:jc w:val="both"/>
        <w:rPr>
          <w:rFonts w:ascii="Bookman Old Style" w:hAnsi="Bookman Old Style"/>
          <w:w w:val="105"/>
        </w:rPr>
      </w:pPr>
    </w:p>
    <w:p w14:paraId="62CBC735" w14:textId="77777777" w:rsidR="00C07D40" w:rsidRDefault="00C07D40" w:rsidP="00817D0A">
      <w:pPr>
        <w:jc w:val="both"/>
        <w:rPr>
          <w:rFonts w:ascii="Bookman Old Style" w:hAnsi="Bookman Old Style"/>
          <w:w w:val="105"/>
        </w:rPr>
      </w:pPr>
    </w:p>
    <w:p w14:paraId="7BC2C3CC" w14:textId="77777777" w:rsidR="00C07D40" w:rsidRDefault="00C07D40" w:rsidP="00817D0A">
      <w:pPr>
        <w:jc w:val="both"/>
        <w:rPr>
          <w:rFonts w:ascii="Bookman Old Style" w:hAnsi="Bookman Old Style"/>
          <w:w w:val="105"/>
        </w:rPr>
      </w:pPr>
    </w:p>
    <w:p w14:paraId="326E5D10" w14:textId="5A90B028" w:rsidR="00817D0A" w:rsidRPr="00B94D0F" w:rsidRDefault="00817D0A" w:rsidP="00817D0A">
      <w:pPr>
        <w:jc w:val="both"/>
        <w:rPr>
          <w:rFonts w:ascii="Bookman Old Style" w:hAnsi="Bookman Old Style"/>
          <w:w w:val="105"/>
        </w:rPr>
      </w:pPr>
      <w:r w:rsidRPr="00B94D0F">
        <w:rPr>
          <w:rFonts w:ascii="Bookman Old Style" w:hAnsi="Bookman Old Style"/>
          <w:w w:val="105"/>
        </w:rPr>
        <w:t xml:space="preserve">Lorsque arrive « le tour » de l’enfant, le secrétariat recontacte la famille afin de lui proposer un rendez-vous de préadmission avec la cheffe de service. Par la suite un rendez-vous avec la directrice médicale. </w:t>
      </w:r>
    </w:p>
    <w:p w14:paraId="4EF50820" w14:textId="6CD18EF9" w:rsidR="00817D0A" w:rsidRPr="00B94D0F" w:rsidRDefault="00817D0A" w:rsidP="00817D0A">
      <w:pPr>
        <w:jc w:val="both"/>
        <w:rPr>
          <w:rFonts w:ascii="Bookman Old Style" w:hAnsi="Bookman Old Style"/>
          <w:w w:val="105"/>
        </w:rPr>
      </w:pPr>
      <w:r w:rsidRPr="00B94D0F">
        <w:rPr>
          <w:rFonts w:ascii="Bookman Old Style" w:hAnsi="Bookman Old Style"/>
          <w:w w:val="105"/>
        </w:rPr>
        <w:t xml:space="preserve">Lorsque la directrice médicale confirme que l’enfant a besoin de prise en charge au sein du CMPP, le secrétariat rappelle la famille et propose un rendez-vous avec une psychologue référente. Débute alors la phase de diagnostic. </w:t>
      </w:r>
    </w:p>
    <w:p w14:paraId="2945A13F" w14:textId="4A04D56D" w:rsidR="00817D0A" w:rsidRDefault="00817D0A" w:rsidP="00817D0A">
      <w:pPr>
        <w:jc w:val="both"/>
        <w:rPr>
          <w:rFonts w:ascii="Bookman Old Style" w:hAnsi="Bookman Old Style"/>
          <w:w w:val="105"/>
        </w:rPr>
      </w:pPr>
      <w:r w:rsidRPr="00B94D0F">
        <w:rPr>
          <w:rFonts w:ascii="Bookman Old Style" w:hAnsi="Bookman Old Style"/>
          <w:color w:val="313134"/>
          <w:w w:val="105"/>
        </w:rPr>
        <w:t>À la suite des</w:t>
      </w:r>
      <w:r w:rsidRPr="00B94D0F">
        <w:rPr>
          <w:rFonts w:ascii="Bookman Old Style" w:hAnsi="Bookman Old Style"/>
          <w:color w:val="313134"/>
          <w:spacing w:val="-4"/>
          <w:w w:val="105"/>
        </w:rPr>
        <w:t xml:space="preserve"> </w:t>
      </w:r>
      <w:r w:rsidRPr="00B94D0F">
        <w:rPr>
          <w:rFonts w:ascii="Bookman Old Style" w:hAnsi="Bookman Old Style"/>
          <w:color w:val="313134"/>
          <w:w w:val="105"/>
        </w:rPr>
        <w:t>évaluations</w:t>
      </w:r>
      <w:r w:rsidRPr="00B94D0F">
        <w:rPr>
          <w:rFonts w:ascii="Bookman Old Style" w:hAnsi="Bookman Old Style"/>
          <w:color w:val="313134"/>
          <w:spacing w:val="-2"/>
          <w:w w:val="105"/>
        </w:rPr>
        <w:t xml:space="preserve"> </w:t>
      </w:r>
      <w:r w:rsidRPr="00B94D0F">
        <w:rPr>
          <w:rFonts w:ascii="Bookman Old Style" w:hAnsi="Bookman Old Style"/>
          <w:color w:val="313134"/>
          <w:w w:val="105"/>
        </w:rPr>
        <w:t xml:space="preserve">pluridisciplinaires proposées par </w:t>
      </w:r>
      <w:r w:rsidRPr="00B94D0F">
        <w:rPr>
          <w:rFonts w:ascii="Bookman Old Style" w:hAnsi="Bookman Old Style"/>
          <w:w w:val="105"/>
        </w:rPr>
        <w:t>le</w:t>
      </w:r>
      <w:r w:rsidRPr="00B94D0F">
        <w:rPr>
          <w:rFonts w:ascii="Bookman Old Style" w:hAnsi="Bookman Old Style"/>
          <w:spacing w:val="-6"/>
          <w:w w:val="105"/>
        </w:rPr>
        <w:t xml:space="preserve"> </w:t>
      </w:r>
      <w:r w:rsidRPr="00B94D0F">
        <w:rPr>
          <w:rFonts w:ascii="Bookman Old Style" w:hAnsi="Bookman Old Style"/>
          <w:color w:val="313134"/>
          <w:w w:val="105"/>
        </w:rPr>
        <w:t>médecin, un</w:t>
      </w:r>
      <w:r w:rsidRPr="00B94D0F">
        <w:rPr>
          <w:rFonts w:ascii="Bookman Old Style" w:hAnsi="Bookman Old Style"/>
          <w:color w:val="313134"/>
          <w:spacing w:val="-1"/>
          <w:w w:val="105"/>
        </w:rPr>
        <w:t xml:space="preserve"> </w:t>
      </w:r>
      <w:r w:rsidRPr="00B94D0F">
        <w:rPr>
          <w:rFonts w:ascii="Bookman Old Style" w:hAnsi="Bookman Old Style"/>
          <w:color w:val="313134"/>
          <w:w w:val="105"/>
        </w:rPr>
        <w:t xml:space="preserve">projet de soin et d'accompagnement </w:t>
      </w:r>
      <w:r w:rsidRPr="00B94D0F">
        <w:rPr>
          <w:rFonts w:ascii="Bookman Old Style" w:hAnsi="Bookman Old Style"/>
          <w:w w:val="105"/>
        </w:rPr>
        <w:t>vous sera présenté.</w:t>
      </w:r>
    </w:p>
    <w:p w14:paraId="6F47BDC2" w14:textId="77777777" w:rsidR="00817D0A" w:rsidRDefault="00817D0A" w:rsidP="00817D0A">
      <w:pPr>
        <w:jc w:val="both"/>
        <w:rPr>
          <w:rFonts w:ascii="Bookman Old Style" w:hAnsi="Bookman Old Style"/>
          <w:w w:val="105"/>
        </w:rPr>
      </w:pPr>
      <w:r w:rsidRPr="00201103">
        <w:rPr>
          <w:rFonts w:ascii="Bookman Old Style" w:hAnsi="Bookman Old Style"/>
          <w:w w:val="105"/>
        </w:rPr>
        <w:t>D'autre part, l'équipe du CMPP vous informera à étapes régulières de l’évolution du suivi de votre enfant. A chaque étape de ce processus, votre adhésion sera nécessaire.</w:t>
      </w:r>
    </w:p>
    <w:p w14:paraId="2E47AD72" w14:textId="77777777" w:rsidR="00817D0A" w:rsidRDefault="00817D0A" w:rsidP="00817D0A">
      <w:pPr>
        <w:jc w:val="both"/>
        <w:rPr>
          <w:rFonts w:ascii="Bookman Old Style" w:hAnsi="Bookman Old Style"/>
        </w:rPr>
      </w:pPr>
      <w:r w:rsidRPr="00201103">
        <w:rPr>
          <w:rFonts w:ascii="Bookman Old Style" w:hAnsi="Bookman Old Style"/>
          <w:noProof/>
        </w:rPr>
        <mc:AlternateContent>
          <mc:Choice Requires="wps">
            <w:drawing>
              <wp:inline distT="0" distB="0" distL="0" distR="0" wp14:anchorId="20571264" wp14:editId="7EB2A1CB">
                <wp:extent cx="2469833" cy="5875337"/>
                <wp:effectExtent l="0" t="7302" r="18732" b="18733"/>
                <wp:docPr id="580680467"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69833" cy="5875337"/>
                        </a:xfrm>
                        <a:prstGeom prst="roundRect">
                          <a:avLst>
                            <a:gd name="adj" fmla="val 13032"/>
                          </a:avLst>
                        </a:prstGeom>
                        <a:solidFill>
                          <a:schemeClr val="accent5">
                            <a:lumMod val="20000"/>
                            <a:lumOff val="80000"/>
                          </a:schemeClr>
                        </a:solidFill>
                        <a:ln w="12700">
                          <a:solidFill>
                            <a:schemeClr val="accent5">
                              <a:lumMod val="75000"/>
                            </a:schemeClr>
                          </a:solidFill>
                        </a:ln>
                      </wps:spPr>
                      <wps:txbx>
                        <w:txbxContent>
                          <w:p w14:paraId="436F70E3" w14:textId="77777777" w:rsidR="00817D0A" w:rsidRPr="003E3F0F" w:rsidRDefault="00817D0A" w:rsidP="00817D0A">
                            <w:pPr>
                              <w:jc w:val="center"/>
                              <w:rPr>
                                <w:rFonts w:ascii="Bookman Old Style" w:eastAsiaTheme="majorEastAsia" w:hAnsi="Bookman Old Style" w:cstheme="majorBidi"/>
                                <w:b/>
                                <w:bCs/>
                                <w:color w:val="2F5496" w:themeColor="accent1" w:themeShade="BF"/>
                                <w:sz w:val="28"/>
                                <w:szCs w:val="28"/>
                              </w:rPr>
                            </w:pPr>
                            <w:r w:rsidRPr="003E3F0F">
                              <w:rPr>
                                <w:rFonts w:ascii="Bookman Old Style" w:eastAsiaTheme="majorEastAsia" w:hAnsi="Bookman Old Style" w:cstheme="majorBidi"/>
                                <w:b/>
                                <w:bCs/>
                                <w:color w:val="2F5496" w:themeColor="accent1" w:themeShade="BF"/>
                                <w:sz w:val="28"/>
                                <w:szCs w:val="28"/>
                              </w:rPr>
                              <w:t>Les modalités de prise en charge</w:t>
                            </w:r>
                          </w:p>
                          <w:p w14:paraId="254A9619" w14:textId="77777777" w:rsidR="00817D0A" w:rsidRPr="001E4145" w:rsidRDefault="00817D0A" w:rsidP="00817D0A">
                            <w:pPr>
                              <w:jc w:val="center"/>
                              <w:rPr>
                                <w:rFonts w:ascii="Bookman Old Style" w:eastAsiaTheme="majorEastAsia" w:hAnsi="Bookman Old Style" w:cstheme="majorBidi"/>
                                <w:sz w:val="24"/>
                                <w:szCs w:val="24"/>
                              </w:rPr>
                            </w:pPr>
                            <w:r w:rsidRPr="001E4145">
                              <w:rPr>
                                <w:rFonts w:ascii="Bookman Old Style" w:eastAsiaTheme="majorEastAsia" w:hAnsi="Bookman Old Style" w:cstheme="majorBidi"/>
                                <w:sz w:val="24"/>
                                <w:szCs w:val="24"/>
                              </w:rPr>
                              <w:t>Sous la direction de la directrice médicale, l’équipe de soin et d’accompagnement intervient sous la forme de :</w:t>
                            </w:r>
                          </w:p>
                          <w:p w14:paraId="396D0A8F" w14:textId="77777777" w:rsidR="00817D0A" w:rsidRPr="001E4145" w:rsidRDefault="00817D0A" w:rsidP="00817D0A">
                            <w:pPr>
                              <w:pStyle w:val="Paragraphedeliste"/>
                              <w:numPr>
                                <w:ilvl w:val="0"/>
                                <w:numId w:val="1"/>
                              </w:numPr>
                              <w:jc w:val="center"/>
                              <w:rPr>
                                <w:rFonts w:ascii="Bookman Old Style" w:eastAsiaTheme="majorEastAsia" w:hAnsi="Bookman Old Style" w:cstheme="majorBidi"/>
                                <w:sz w:val="24"/>
                                <w:szCs w:val="24"/>
                              </w:rPr>
                            </w:pPr>
                            <w:r w:rsidRPr="001E4145">
                              <w:rPr>
                                <w:rFonts w:ascii="Bookman Old Style" w:eastAsiaTheme="majorEastAsia" w:hAnsi="Bookman Old Style" w:cstheme="majorBidi"/>
                                <w:sz w:val="24"/>
                                <w:szCs w:val="24"/>
                              </w:rPr>
                              <w:t>Séances individuelles en psychothérapie, neuropsychologie, orthophonie, psychomotricité et éducatives,</w:t>
                            </w:r>
                          </w:p>
                          <w:p w14:paraId="273AE2BF" w14:textId="77777777" w:rsidR="00817D0A" w:rsidRPr="001E4145" w:rsidRDefault="00817D0A" w:rsidP="00817D0A">
                            <w:pPr>
                              <w:pStyle w:val="Paragraphedeliste"/>
                              <w:numPr>
                                <w:ilvl w:val="0"/>
                                <w:numId w:val="1"/>
                              </w:numPr>
                              <w:jc w:val="center"/>
                              <w:rPr>
                                <w:rFonts w:ascii="Bookman Old Style" w:eastAsiaTheme="majorEastAsia" w:hAnsi="Bookman Old Style" w:cstheme="majorBidi"/>
                                <w:sz w:val="24"/>
                                <w:szCs w:val="24"/>
                              </w:rPr>
                            </w:pPr>
                            <w:r w:rsidRPr="001E4145">
                              <w:rPr>
                                <w:rFonts w:ascii="Bookman Old Style" w:eastAsiaTheme="majorEastAsia" w:hAnsi="Bookman Old Style" w:cstheme="majorBidi"/>
                                <w:sz w:val="24"/>
                                <w:szCs w:val="24"/>
                              </w:rPr>
                              <w:t>Séances en groupes, constitutions de groupe d’enfants dans une optique thérapeutique et éducative,</w:t>
                            </w:r>
                          </w:p>
                          <w:p w14:paraId="19198837" w14:textId="77777777" w:rsidR="00817D0A" w:rsidRPr="001E4145" w:rsidRDefault="00817D0A" w:rsidP="00817D0A">
                            <w:pPr>
                              <w:pStyle w:val="Paragraphedeliste"/>
                              <w:numPr>
                                <w:ilvl w:val="0"/>
                                <w:numId w:val="1"/>
                              </w:numPr>
                              <w:jc w:val="center"/>
                              <w:rPr>
                                <w:rFonts w:ascii="Bookman Old Style" w:eastAsiaTheme="majorEastAsia" w:hAnsi="Bookman Old Style" w:cstheme="majorBidi"/>
                                <w:sz w:val="24"/>
                                <w:szCs w:val="24"/>
                              </w:rPr>
                            </w:pPr>
                            <w:r w:rsidRPr="001E4145">
                              <w:rPr>
                                <w:rFonts w:ascii="Bookman Old Style" w:eastAsiaTheme="majorEastAsia" w:hAnsi="Bookman Old Style" w:cstheme="majorBidi"/>
                                <w:sz w:val="24"/>
                                <w:szCs w:val="24"/>
                              </w:rPr>
                              <w:t>Thérapies familiales, guidances parentales,</w:t>
                            </w:r>
                          </w:p>
                          <w:p w14:paraId="038B5CC2" w14:textId="77777777" w:rsidR="00817D0A" w:rsidRPr="001E4145" w:rsidRDefault="00817D0A" w:rsidP="00817D0A">
                            <w:pPr>
                              <w:pStyle w:val="Paragraphedeliste"/>
                              <w:numPr>
                                <w:ilvl w:val="0"/>
                                <w:numId w:val="1"/>
                              </w:numPr>
                              <w:jc w:val="center"/>
                              <w:rPr>
                                <w:rFonts w:ascii="Bookman Old Style" w:eastAsiaTheme="majorEastAsia" w:hAnsi="Bookman Old Style" w:cstheme="majorBidi"/>
                                <w:sz w:val="24"/>
                                <w:szCs w:val="24"/>
                              </w:rPr>
                            </w:pPr>
                            <w:r w:rsidRPr="001E4145">
                              <w:rPr>
                                <w:rFonts w:ascii="Bookman Old Style" w:eastAsiaTheme="majorEastAsia" w:hAnsi="Bookman Old Style" w:cstheme="majorBidi"/>
                                <w:sz w:val="24"/>
                                <w:szCs w:val="24"/>
                              </w:rPr>
                              <w:t>Suivis socio-éducatifs</w:t>
                            </w:r>
                          </w:p>
                        </w:txbxContent>
                      </wps:txbx>
                      <wps:bodyPr rot="0" vert="horz" wrap="square" lIns="91440" tIns="45720" rIns="91440" bIns="45720" anchor="ctr" anchorCtr="0" upright="1">
                        <a:noAutofit/>
                      </wps:bodyPr>
                    </wps:wsp>
                  </a:graphicData>
                </a:graphic>
              </wp:inline>
            </w:drawing>
          </mc:Choice>
          <mc:Fallback>
            <w:pict>
              <v:roundrect w14:anchorId="20571264" id="_x0000_s1033" style="width:194.5pt;height:462.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" fillcolor="#deeaf6 [664]" strokecolor="#2e74b5 [2408]" strokeweight="1pt">
                <v:textbox>
                  <w:txbxContent>
                    <w:p w14:paraId="436F70E3" w14:textId="77777777" w:rsidR="00817D0A" w:rsidRPr="003E3F0F" w:rsidRDefault="00817D0A" w:rsidP="00817D0A">
                      <w:pPr>
                        <w:jc w:val="center"/>
                        <w:rPr>
                          <w:rFonts w:ascii="Bookman Old Style" w:eastAsiaTheme="majorEastAsia" w:hAnsi="Bookman Old Style" w:cstheme="majorBidi"/>
                          <w:b/>
                          <w:bCs/>
                          <w:color w:val="2F5496" w:themeColor="accent1" w:themeShade="BF"/>
                          <w:sz w:val="28"/>
                          <w:szCs w:val="28"/>
                        </w:rPr>
                      </w:pPr>
                      <w:r w:rsidRPr="003E3F0F">
                        <w:rPr>
                          <w:rFonts w:ascii="Bookman Old Style" w:eastAsiaTheme="majorEastAsia" w:hAnsi="Bookman Old Style" w:cstheme="majorBidi"/>
                          <w:b/>
                          <w:bCs/>
                          <w:color w:val="2F5496" w:themeColor="accent1" w:themeShade="BF"/>
                          <w:sz w:val="28"/>
                          <w:szCs w:val="28"/>
                        </w:rPr>
                        <w:t>Les modalités de prise en charge</w:t>
                      </w:r>
                    </w:p>
                    <w:p w14:paraId="254A9619" w14:textId="77777777" w:rsidR="00817D0A" w:rsidRPr="001E4145" w:rsidRDefault="00817D0A" w:rsidP="00817D0A">
                      <w:pPr>
                        <w:jc w:val="center"/>
                        <w:rPr>
                          <w:rFonts w:ascii="Bookman Old Style" w:eastAsiaTheme="majorEastAsia" w:hAnsi="Bookman Old Style" w:cstheme="majorBidi"/>
                          <w:sz w:val="24"/>
                          <w:szCs w:val="24"/>
                        </w:rPr>
                      </w:pPr>
                      <w:r w:rsidRPr="001E4145">
                        <w:rPr>
                          <w:rFonts w:ascii="Bookman Old Style" w:eastAsiaTheme="majorEastAsia" w:hAnsi="Bookman Old Style" w:cstheme="majorBidi"/>
                          <w:sz w:val="24"/>
                          <w:szCs w:val="24"/>
                        </w:rPr>
                        <w:t>Sous la direction de la directrice médicale, l’équipe de soin et d’accompagnement intervient sous la forme de :</w:t>
                      </w:r>
                    </w:p>
                    <w:p w14:paraId="396D0A8F" w14:textId="77777777" w:rsidR="00817D0A" w:rsidRPr="001E4145" w:rsidRDefault="00817D0A" w:rsidP="00817D0A">
                      <w:pPr>
                        <w:pStyle w:val="Paragraphedeliste"/>
                        <w:numPr>
                          <w:ilvl w:val="0"/>
                          <w:numId w:val="1"/>
                        </w:numPr>
                        <w:jc w:val="center"/>
                        <w:rPr>
                          <w:rFonts w:ascii="Bookman Old Style" w:eastAsiaTheme="majorEastAsia" w:hAnsi="Bookman Old Style" w:cstheme="majorBidi"/>
                          <w:sz w:val="24"/>
                          <w:szCs w:val="24"/>
                        </w:rPr>
                      </w:pPr>
                      <w:r w:rsidRPr="001E4145">
                        <w:rPr>
                          <w:rFonts w:ascii="Bookman Old Style" w:eastAsiaTheme="majorEastAsia" w:hAnsi="Bookman Old Style" w:cstheme="majorBidi"/>
                          <w:sz w:val="24"/>
                          <w:szCs w:val="24"/>
                        </w:rPr>
                        <w:t>Séances individuelles en psychothérapie, neuropsychologie, orthophonie, psychomotricité et éducatives,</w:t>
                      </w:r>
                    </w:p>
                    <w:p w14:paraId="273AE2BF" w14:textId="77777777" w:rsidR="00817D0A" w:rsidRPr="001E4145" w:rsidRDefault="00817D0A" w:rsidP="00817D0A">
                      <w:pPr>
                        <w:pStyle w:val="Paragraphedeliste"/>
                        <w:numPr>
                          <w:ilvl w:val="0"/>
                          <w:numId w:val="1"/>
                        </w:numPr>
                        <w:jc w:val="center"/>
                        <w:rPr>
                          <w:rFonts w:ascii="Bookman Old Style" w:eastAsiaTheme="majorEastAsia" w:hAnsi="Bookman Old Style" w:cstheme="majorBidi"/>
                          <w:sz w:val="24"/>
                          <w:szCs w:val="24"/>
                        </w:rPr>
                      </w:pPr>
                      <w:r w:rsidRPr="001E4145">
                        <w:rPr>
                          <w:rFonts w:ascii="Bookman Old Style" w:eastAsiaTheme="majorEastAsia" w:hAnsi="Bookman Old Style" w:cstheme="majorBidi"/>
                          <w:sz w:val="24"/>
                          <w:szCs w:val="24"/>
                        </w:rPr>
                        <w:t>Séances en groupes, constitutions de groupe d’enfants dans une optique thérapeutique et éducative,</w:t>
                      </w:r>
                    </w:p>
                    <w:p w14:paraId="19198837" w14:textId="77777777" w:rsidR="00817D0A" w:rsidRPr="001E4145" w:rsidRDefault="00817D0A" w:rsidP="00817D0A">
                      <w:pPr>
                        <w:pStyle w:val="Paragraphedeliste"/>
                        <w:numPr>
                          <w:ilvl w:val="0"/>
                          <w:numId w:val="1"/>
                        </w:numPr>
                        <w:jc w:val="center"/>
                        <w:rPr>
                          <w:rFonts w:ascii="Bookman Old Style" w:eastAsiaTheme="majorEastAsia" w:hAnsi="Bookman Old Style" w:cstheme="majorBidi"/>
                          <w:sz w:val="24"/>
                          <w:szCs w:val="24"/>
                        </w:rPr>
                      </w:pPr>
                      <w:r w:rsidRPr="001E4145">
                        <w:rPr>
                          <w:rFonts w:ascii="Bookman Old Style" w:eastAsiaTheme="majorEastAsia" w:hAnsi="Bookman Old Style" w:cstheme="majorBidi"/>
                          <w:sz w:val="24"/>
                          <w:szCs w:val="24"/>
                        </w:rPr>
                        <w:t>Thérapies familiales, guidances parentales,</w:t>
                      </w:r>
                    </w:p>
                    <w:p w14:paraId="038B5CC2" w14:textId="77777777" w:rsidR="00817D0A" w:rsidRPr="001E4145" w:rsidRDefault="00817D0A" w:rsidP="00817D0A">
                      <w:pPr>
                        <w:pStyle w:val="Paragraphedeliste"/>
                        <w:numPr>
                          <w:ilvl w:val="0"/>
                          <w:numId w:val="1"/>
                        </w:numPr>
                        <w:jc w:val="center"/>
                        <w:rPr>
                          <w:rFonts w:ascii="Bookman Old Style" w:eastAsiaTheme="majorEastAsia" w:hAnsi="Bookman Old Style" w:cstheme="majorBidi"/>
                          <w:sz w:val="24"/>
                          <w:szCs w:val="24"/>
                        </w:rPr>
                      </w:pPr>
                      <w:r w:rsidRPr="001E4145">
                        <w:rPr>
                          <w:rFonts w:ascii="Bookman Old Style" w:eastAsiaTheme="majorEastAsia" w:hAnsi="Bookman Old Style" w:cstheme="majorBidi"/>
                          <w:sz w:val="24"/>
                          <w:szCs w:val="24"/>
                        </w:rPr>
                        <w:t>Suivis socio-éducatifs</w:t>
                      </w:r>
                    </w:p>
                  </w:txbxContent>
                </v:textbox>
                <w10:anchorlock/>
              </v:roundrect>
            </w:pict>
          </mc:Fallback>
        </mc:AlternateContent>
      </w:r>
    </w:p>
    <w:p w14:paraId="0ED5AC88" w14:textId="77777777" w:rsidR="00817D0A" w:rsidRPr="00A130C7" w:rsidRDefault="00817D0A" w:rsidP="00817D0A">
      <w:pPr>
        <w:jc w:val="both"/>
        <w:rPr>
          <w:rFonts w:ascii="Bookman Old Style" w:hAnsi="Bookman Old Style"/>
          <w:b/>
          <w:bCs/>
        </w:rPr>
      </w:pPr>
      <w:r w:rsidRPr="00A130C7">
        <w:rPr>
          <w:rFonts w:ascii="Bookman Old Style" w:hAnsi="Bookman Old Style"/>
          <w:b/>
          <w:bCs/>
        </w:rPr>
        <w:t xml:space="preserve">En tant que parents, votre implication </w:t>
      </w:r>
      <w:r w:rsidRPr="00A130C7">
        <w:rPr>
          <w:rFonts w:ascii="Bookman Old Style" w:hAnsi="Bookman Old Style"/>
          <w:b/>
          <w:bCs/>
          <w:u w:val="single"/>
        </w:rPr>
        <w:t>est obligatoire</w:t>
      </w:r>
      <w:r w:rsidRPr="00A130C7">
        <w:rPr>
          <w:rFonts w:ascii="Bookman Old Style" w:hAnsi="Bookman Old Style"/>
          <w:b/>
          <w:bCs/>
        </w:rPr>
        <w:t xml:space="preserve">. Notre collaboration </w:t>
      </w:r>
      <w:r w:rsidRPr="00A130C7">
        <w:rPr>
          <w:rFonts w:ascii="Bookman Old Style" w:hAnsi="Bookman Old Style"/>
          <w:b/>
          <w:bCs/>
          <w:u w:val="single"/>
        </w:rPr>
        <w:t>est essentielle</w:t>
      </w:r>
      <w:r w:rsidRPr="00A130C7">
        <w:rPr>
          <w:rFonts w:ascii="Bookman Old Style" w:hAnsi="Bookman Old Style"/>
          <w:b/>
          <w:bCs/>
        </w:rPr>
        <w:t xml:space="preserve"> pour que la prise en charge de votre enfant lui soit la plus profitable.</w:t>
      </w:r>
    </w:p>
    <w:p w14:paraId="3648A723" w14:textId="77777777" w:rsidR="00817D0A" w:rsidRPr="001477C9" w:rsidRDefault="00817D0A" w:rsidP="00817D0A">
      <w:pPr>
        <w:jc w:val="both"/>
        <w:rPr>
          <w:rFonts w:ascii="Bookman Old Style" w:hAnsi="Bookman Old Style"/>
        </w:rPr>
      </w:pPr>
      <w:r w:rsidRPr="001477C9">
        <w:rPr>
          <w:rFonts w:ascii="Bookman Old Style" w:hAnsi="Bookman Old Style"/>
        </w:rPr>
        <w:t>Lors du 1er rendez-vous de consultation, les familles sont reçues dans un premier temps par le secrétariat qui complète la partie administrative et récupère les documents suivants, nécessaires à la constitution du dossier administratif :</w:t>
      </w:r>
    </w:p>
    <w:p w14:paraId="1C40B95E" w14:textId="3E8E7C1A" w:rsidR="00817D0A" w:rsidRPr="0038200F" w:rsidRDefault="00817D0A" w:rsidP="007D68B9">
      <w:pPr>
        <w:spacing w:after="0"/>
        <w:jc w:val="both"/>
        <w:rPr>
          <w:rFonts w:ascii="Bookman Old Style" w:hAnsi="Bookman Old Style"/>
          <w:highlight w:val="yellow"/>
        </w:rPr>
      </w:pPr>
      <w:r w:rsidRPr="001477C9">
        <w:rPr>
          <w:rFonts w:ascii="Bookman Old Style" w:hAnsi="Bookman Old Style"/>
        </w:rPr>
        <w:t>-</w:t>
      </w:r>
      <w:r w:rsidRPr="001477C9">
        <w:rPr>
          <w:rFonts w:ascii="Bookman Old Style" w:hAnsi="Bookman Old Style"/>
        </w:rPr>
        <w:tab/>
      </w:r>
      <w:r w:rsidRPr="0038200F">
        <w:rPr>
          <w:rFonts w:ascii="Bookman Old Style" w:hAnsi="Bookman Old Style"/>
          <w:highlight w:val="yellow"/>
        </w:rPr>
        <w:t xml:space="preserve">Attestation </w:t>
      </w:r>
      <w:r w:rsidR="00776805" w:rsidRPr="0038200F">
        <w:rPr>
          <w:rFonts w:ascii="Bookman Old Style" w:hAnsi="Bookman Old Style"/>
          <w:highlight w:val="yellow"/>
        </w:rPr>
        <w:t>de sécurité sociale</w:t>
      </w:r>
      <w:r w:rsidR="00AC6BAE" w:rsidRPr="0038200F">
        <w:rPr>
          <w:rFonts w:ascii="Bookman Old Style" w:hAnsi="Bookman Old Style"/>
          <w:highlight w:val="yellow"/>
        </w:rPr>
        <w:t xml:space="preserve"> du mois en cours</w:t>
      </w:r>
    </w:p>
    <w:p w14:paraId="7A1401D8" w14:textId="7B3BBDF2" w:rsidR="00817D0A" w:rsidRPr="001477C9" w:rsidRDefault="00817D0A" w:rsidP="007D68B9">
      <w:pPr>
        <w:spacing w:after="0"/>
        <w:jc w:val="both"/>
        <w:rPr>
          <w:rFonts w:ascii="Bookman Old Style" w:hAnsi="Bookman Old Style"/>
        </w:rPr>
      </w:pPr>
      <w:r w:rsidRPr="0038200F">
        <w:rPr>
          <w:rFonts w:ascii="Bookman Old Style" w:hAnsi="Bookman Old Style"/>
          <w:highlight w:val="yellow"/>
        </w:rPr>
        <w:t>-</w:t>
      </w:r>
      <w:r w:rsidRPr="0038200F">
        <w:rPr>
          <w:rFonts w:ascii="Bookman Old Style" w:hAnsi="Bookman Old Style"/>
          <w:highlight w:val="yellow"/>
        </w:rPr>
        <w:tab/>
        <w:t>Copie</w:t>
      </w:r>
      <w:r w:rsidR="00776805" w:rsidRPr="0038200F">
        <w:rPr>
          <w:rFonts w:ascii="Bookman Old Style" w:hAnsi="Bookman Old Style"/>
          <w:highlight w:val="yellow"/>
        </w:rPr>
        <w:t>s</w:t>
      </w:r>
      <w:r w:rsidRPr="0038200F">
        <w:rPr>
          <w:rFonts w:ascii="Bookman Old Style" w:hAnsi="Bookman Old Style"/>
          <w:highlight w:val="yellow"/>
        </w:rPr>
        <w:t xml:space="preserve"> du livret de famille,</w:t>
      </w:r>
    </w:p>
    <w:p w14:paraId="6C97AC3C" w14:textId="77777777" w:rsidR="00817D0A" w:rsidRPr="001477C9" w:rsidRDefault="00817D0A" w:rsidP="007D68B9">
      <w:pPr>
        <w:spacing w:after="0"/>
        <w:jc w:val="both"/>
        <w:rPr>
          <w:rFonts w:ascii="Bookman Old Style" w:hAnsi="Bookman Old Style"/>
        </w:rPr>
      </w:pPr>
      <w:r w:rsidRPr="001477C9">
        <w:rPr>
          <w:rFonts w:ascii="Bookman Old Style" w:hAnsi="Bookman Old Style"/>
        </w:rPr>
        <w:t>-</w:t>
      </w:r>
      <w:r w:rsidRPr="001477C9">
        <w:rPr>
          <w:rFonts w:ascii="Bookman Old Style" w:hAnsi="Bookman Old Style"/>
        </w:rPr>
        <w:tab/>
        <w:t>Jugement de divorce (si besoin),</w:t>
      </w:r>
    </w:p>
    <w:p w14:paraId="11B761E0" w14:textId="77777777" w:rsidR="00817D0A" w:rsidRPr="001477C9" w:rsidRDefault="00817D0A" w:rsidP="007D68B9">
      <w:pPr>
        <w:spacing w:after="0"/>
        <w:jc w:val="both"/>
        <w:rPr>
          <w:rFonts w:ascii="Bookman Old Style" w:hAnsi="Bookman Old Style"/>
        </w:rPr>
      </w:pPr>
      <w:r w:rsidRPr="001477C9">
        <w:rPr>
          <w:rFonts w:ascii="Bookman Old Style" w:hAnsi="Bookman Old Style"/>
        </w:rPr>
        <w:t>-</w:t>
      </w:r>
      <w:r w:rsidRPr="001477C9">
        <w:rPr>
          <w:rFonts w:ascii="Bookman Old Style" w:hAnsi="Bookman Old Style"/>
        </w:rPr>
        <w:tab/>
        <w:t>Copie des cartes d’identité de l’enfant et des parents,</w:t>
      </w:r>
    </w:p>
    <w:p w14:paraId="43328D64" w14:textId="77777777" w:rsidR="00817D0A" w:rsidRPr="001477C9" w:rsidRDefault="00817D0A" w:rsidP="007D68B9">
      <w:pPr>
        <w:spacing w:after="0"/>
        <w:jc w:val="both"/>
        <w:rPr>
          <w:rFonts w:ascii="Bookman Old Style" w:hAnsi="Bookman Old Style"/>
        </w:rPr>
      </w:pPr>
      <w:r w:rsidRPr="001477C9">
        <w:rPr>
          <w:rFonts w:ascii="Bookman Old Style" w:hAnsi="Bookman Old Style"/>
        </w:rPr>
        <w:t>-</w:t>
      </w:r>
      <w:r w:rsidRPr="001477C9">
        <w:rPr>
          <w:rFonts w:ascii="Bookman Old Style" w:hAnsi="Bookman Old Style"/>
        </w:rPr>
        <w:tab/>
        <w:t>1 photo d’identité de l’enfant</w:t>
      </w:r>
    </w:p>
    <w:p w14:paraId="056705F4" w14:textId="13C02C4B" w:rsidR="00817D0A" w:rsidRPr="001477C9" w:rsidRDefault="00817D0A" w:rsidP="00817D0A">
      <w:pPr>
        <w:jc w:val="both"/>
        <w:rPr>
          <w:rFonts w:ascii="Bookman Old Style" w:hAnsi="Bookman Old Style"/>
        </w:rPr>
      </w:pPr>
      <w:r w:rsidRPr="001477C9">
        <w:rPr>
          <w:rFonts w:ascii="Bookman Old Style" w:hAnsi="Bookman Old Style"/>
        </w:rPr>
        <w:t>-</w:t>
      </w:r>
      <w:r w:rsidRPr="001477C9">
        <w:rPr>
          <w:rFonts w:ascii="Bookman Old Style" w:hAnsi="Bookman Old Style"/>
        </w:rPr>
        <w:tab/>
      </w:r>
      <w:r>
        <w:rPr>
          <w:rFonts w:ascii="Bookman Old Style" w:hAnsi="Bookman Old Style"/>
        </w:rPr>
        <w:t xml:space="preserve">une participation de </w:t>
      </w:r>
      <w:r w:rsidRPr="001477C9">
        <w:rPr>
          <w:rFonts w:ascii="Bookman Old Style" w:hAnsi="Bookman Old Style"/>
        </w:rPr>
        <w:t>5 euros</w:t>
      </w:r>
    </w:p>
    <w:p w14:paraId="43903F41" w14:textId="77777777" w:rsidR="00090F85" w:rsidRDefault="00817D0A" w:rsidP="00817D0A">
      <w:pPr>
        <w:jc w:val="both"/>
        <w:rPr>
          <w:rFonts w:ascii="Bookman Old Style" w:hAnsi="Bookman Old Style"/>
          <w:b/>
          <w:bCs/>
        </w:rPr>
      </w:pPr>
      <w:r w:rsidRPr="001477C9">
        <w:rPr>
          <w:rFonts w:ascii="Bookman Old Style" w:hAnsi="Bookman Old Style"/>
          <w:b/>
          <w:bCs/>
        </w:rPr>
        <w:t>Les soins sont pris en charge à 100%. C'est pourquoi nous vous demandons de fournir dès le premier rendez-vous l'attestation écrite de votre Carte Vitale.</w:t>
      </w:r>
    </w:p>
    <w:p w14:paraId="63D0967F" w14:textId="236BCC3A" w:rsidR="00817D0A" w:rsidRDefault="00817D0A" w:rsidP="00817D0A">
      <w:pPr>
        <w:jc w:val="both"/>
        <w:rPr>
          <w:rFonts w:ascii="Bookman Old Style" w:hAnsi="Bookman Old Style"/>
        </w:rPr>
      </w:pPr>
      <w:r w:rsidRPr="001477C9">
        <w:rPr>
          <w:rFonts w:ascii="Bookman Old Style" w:hAnsi="Bookman Old Style"/>
        </w:rPr>
        <w:t>La Directrice médicale peut éventuellement prescrire une prise en charge de transport qui doit être validée par la caisse d'assurance maladie.</w:t>
      </w:r>
    </w:p>
    <w:p w14:paraId="15F94604" w14:textId="77777777" w:rsidR="009C6EE0" w:rsidRDefault="009C6EE0" w:rsidP="00817D0A">
      <w:pPr>
        <w:jc w:val="both"/>
        <w:rPr>
          <w:rFonts w:ascii="Bookman Old Style" w:hAnsi="Bookman Old Style"/>
        </w:rPr>
      </w:pPr>
    </w:p>
    <w:p w14:paraId="6E9B8CA3" w14:textId="4CD9C173" w:rsidR="009C6EE0" w:rsidRDefault="002D0C59" w:rsidP="00817D0A">
      <w:pPr>
        <w:jc w:val="both"/>
        <w:rPr>
          <w:rFonts w:ascii="Bookman Old Style" w:hAnsi="Bookman Old Style"/>
        </w:rPr>
      </w:pPr>
      <w:r>
        <w:rPr>
          <w:rFonts w:ascii="Bookman Old Style" w:hAnsi="Bookman Old Style"/>
          <w:noProof/>
        </w:rPr>
        <w:lastRenderedPageBreak/>
        <mc:AlternateContent>
          <mc:Choice Requires="wps">
            <w:drawing>
              <wp:anchor distT="0" distB="0" distL="114300" distR="114300" simplePos="0" relativeHeight="251667456" behindDoc="0" locked="0" layoutInCell="1" allowOverlap="1" wp14:anchorId="2E67BCA4" wp14:editId="528B5FFE">
                <wp:simplePos x="0" y="0"/>
                <wp:positionH relativeFrom="column">
                  <wp:posOffset>4445</wp:posOffset>
                </wp:positionH>
                <wp:positionV relativeFrom="paragraph">
                  <wp:posOffset>252730</wp:posOffset>
                </wp:positionV>
                <wp:extent cx="5667375" cy="3581400"/>
                <wp:effectExtent l="19050" t="19050" r="28575" b="19050"/>
                <wp:wrapNone/>
                <wp:docPr id="1973476125" name="Parchemin : horizontal 1"/>
                <wp:cNvGraphicFramePr/>
                <a:graphic xmlns:a="http://schemas.openxmlformats.org/drawingml/2006/main">
                  <a:graphicData uri="http://schemas.microsoft.com/office/word/2010/wordprocessingShape">
                    <wps:wsp>
                      <wps:cNvSpPr/>
                      <wps:spPr>
                        <a:xfrm>
                          <a:off x="0" y="0"/>
                          <a:ext cx="5667375" cy="3581400"/>
                        </a:xfrm>
                        <a:prstGeom prst="horizontalScroll">
                          <a:avLst/>
                        </a:prstGeom>
                        <a:solidFill>
                          <a:schemeClr val="accent5">
                            <a:lumMod val="20000"/>
                            <a:lumOff val="80000"/>
                          </a:schemeClr>
                        </a:solidFill>
                        <a:ln w="28575">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AE5DEC" w14:textId="77777777" w:rsidR="00817D0A" w:rsidRPr="003E3F0F" w:rsidRDefault="00817D0A" w:rsidP="00817D0A">
                            <w:pPr>
                              <w:spacing w:after="0" w:line="240" w:lineRule="auto"/>
                              <w:jc w:val="center"/>
                              <w:rPr>
                                <w:rFonts w:ascii="Bookman Old Style" w:hAnsi="Bookman Old Style"/>
                                <w:b/>
                                <w:bCs/>
                                <w:i/>
                                <w:iCs/>
                                <w:color w:val="2F5496" w:themeColor="accent1" w:themeShade="BF"/>
                                <w:sz w:val="32"/>
                                <w:szCs w:val="32"/>
                              </w:rPr>
                            </w:pPr>
                            <w:r w:rsidRPr="003E3F0F">
                              <w:rPr>
                                <w:rFonts w:ascii="Bookman Old Style" w:hAnsi="Bookman Old Style"/>
                                <w:b/>
                                <w:bCs/>
                                <w:i/>
                                <w:iCs/>
                                <w:color w:val="2F5496" w:themeColor="accent1" w:themeShade="BF"/>
                                <w:sz w:val="32"/>
                                <w:szCs w:val="32"/>
                              </w:rPr>
                              <w:t>Règlement de fonctionnement</w:t>
                            </w:r>
                          </w:p>
                          <w:p w14:paraId="0E562BCF" w14:textId="77777777" w:rsidR="00817D0A" w:rsidRPr="00F03C30" w:rsidRDefault="00817D0A" w:rsidP="00817D0A">
                            <w:pPr>
                              <w:spacing w:after="0" w:line="240" w:lineRule="auto"/>
                              <w:jc w:val="center"/>
                              <w:rPr>
                                <w:b/>
                                <w:bCs/>
                                <w:i/>
                                <w:iCs/>
                                <w:color w:val="FFFFFF" w:themeColor="background1"/>
                                <w:sz w:val="32"/>
                                <w:szCs w:val="32"/>
                              </w:rPr>
                            </w:pPr>
                          </w:p>
                          <w:p w14:paraId="1ADB6E75" w14:textId="77777777" w:rsidR="00817D0A" w:rsidRPr="003E3F0F" w:rsidRDefault="00817D0A" w:rsidP="00817D0A">
                            <w:pPr>
                              <w:spacing w:after="0" w:line="240" w:lineRule="auto"/>
                              <w:rPr>
                                <w:rFonts w:ascii="Bookman Old Style" w:hAnsi="Bookman Old Style"/>
                                <w:b/>
                                <w:bCs/>
                                <w:color w:val="2F5496" w:themeColor="accent1" w:themeShade="BF"/>
                                <w:sz w:val="24"/>
                                <w:szCs w:val="24"/>
                              </w:rPr>
                            </w:pPr>
                            <w:r w:rsidRPr="003E3F0F">
                              <w:rPr>
                                <w:rFonts w:ascii="Bookman Old Style" w:hAnsi="Bookman Old Style"/>
                                <w:b/>
                                <w:bCs/>
                                <w:color w:val="2F5496" w:themeColor="accent1" w:themeShade="BF"/>
                                <w:sz w:val="24"/>
                                <w:szCs w:val="24"/>
                              </w:rPr>
                              <w:t>Hygiène et sécurité des locaux :</w:t>
                            </w:r>
                          </w:p>
                          <w:p w14:paraId="6F293234" w14:textId="77777777" w:rsidR="00817D0A" w:rsidRPr="00B25EBB" w:rsidRDefault="00817D0A" w:rsidP="00817D0A">
                            <w:pPr>
                              <w:spacing w:after="0" w:line="240" w:lineRule="auto"/>
                              <w:rPr>
                                <w:rFonts w:ascii="Bookman Old Style" w:hAnsi="Bookman Old Style"/>
                              </w:rPr>
                            </w:pPr>
                            <w:r w:rsidRPr="001E4145">
                              <w:rPr>
                                <w:rFonts w:ascii="Bookman Old Style" w:hAnsi="Bookman Old Style"/>
                                <w:color w:val="000000" w:themeColor="text1"/>
                              </w:rPr>
                              <w:t>La Direction y veille selon la règlementation en vigueur</w:t>
                            </w:r>
                            <w:r w:rsidRPr="00B25EBB">
                              <w:rPr>
                                <w:rFonts w:ascii="Bookman Old Style" w:hAnsi="Bookman Old Style"/>
                              </w:rPr>
                              <w:t>.</w:t>
                            </w:r>
                          </w:p>
                          <w:p w14:paraId="1A77DB78" w14:textId="77777777" w:rsidR="00817D0A" w:rsidRPr="00B25EBB" w:rsidRDefault="00817D0A" w:rsidP="00817D0A">
                            <w:pPr>
                              <w:spacing w:after="0" w:line="240" w:lineRule="auto"/>
                              <w:rPr>
                                <w:rFonts w:ascii="Bookman Old Style" w:hAnsi="Bookman Old Style"/>
                              </w:rPr>
                            </w:pPr>
                          </w:p>
                          <w:p w14:paraId="032B57B3" w14:textId="77777777" w:rsidR="00817D0A" w:rsidRPr="003E3F0F" w:rsidRDefault="00817D0A" w:rsidP="00817D0A">
                            <w:pPr>
                              <w:spacing w:after="0" w:line="240" w:lineRule="auto"/>
                              <w:rPr>
                                <w:rFonts w:ascii="Bookman Old Style" w:hAnsi="Bookman Old Style"/>
                                <w:b/>
                                <w:bCs/>
                                <w:color w:val="2F5496" w:themeColor="accent1" w:themeShade="BF"/>
                                <w:sz w:val="24"/>
                                <w:szCs w:val="24"/>
                              </w:rPr>
                            </w:pPr>
                            <w:r w:rsidRPr="003E3F0F">
                              <w:rPr>
                                <w:rFonts w:ascii="Bookman Old Style" w:hAnsi="Bookman Old Style"/>
                                <w:b/>
                                <w:bCs/>
                                <w:color w:val="2F5496" w:themeColor="accent1" w:themeShade="BF"/>
                                <w:sz w:val="24"/>
                                <w:szCs w:val="24"/>
                              </w:rPr>
                              <w:t>Le respect de la confidentialité des données :</w:t>
                            </w:r>
                          </w:p>
                          <w:p w14:paraId="30D01DFC" w14:textId="77777777" w:rsidR="00817D0A" w:rsidRPr="001E4145" w:rsidRDefault="00817D0A" w:rsidP="00817D0A">
                            <w:pPr>
                              <w:spacing w:after="0" w:line="240" w:lineRule="auto"/>
                              <w:rPr>
                                <w:rFonts w:ascii="Bookman Old Style" w:hAnsi="Bookman Old Style"/>
                                <w:color w:val="000000" w:themeColor="text1"/>
                              </w:rPr>
                            </w:pPr>
                            <w:r w:rsidRPr="001E4145">
                              <w:rPr>
                                <w:rFonts w:ascii="Bookman Old Style" w:hAnsi="Bookman Old Style"/>
                                <w:color w:val="000000" w:themeColor="text1"/>
                              </w:rPr>
                              <w:t>Secret médical et secret professionnel.</w:t>
                            </w:r>
                          </w:p>
                          <w:p w14:paraId="3B1B099E" w14:textId="77777777" w:rsidR="00817D0A" w:rsidRPr="00B25EBB" w:rsidRDefault="00817D0A" w:rsidP="00817D0A">
                            <w:pPr>
                              <w:spacing w:after="0" w:line="240" w:lineRule="auto"/>
                              <w:rPr>
                                <w:rFonts w:ascii="Bookman Old Style" w:hAnsi="Bookman Old Style"/>
                              </w:rPr>
                            </w:pPr>
                          </w:p>
                          <w:p w14:paraId="174CBE4E" w14:textId="77777777" w:rsidR="00817D0A" w:rsidRPr="003E3F0F" w:rsidRDefault="00817D0A" w:rsidP="00817D0A">
                            <w:pPr>
                              <w:spacing w:after="0" w:line="240" w:lineRule="auto"/>
                              <w:rPr>
                                <w:rFonts w:ascii="Bookman Old Style" w:hAnsi="Bookman Old Style"/>
                                <w:b/>
                                <w:bCs/>
                                <w:color w:val="2F5496" w:themeColor="accent1" w:themeShade="BF"/>
                                <w:sz w:val="24"/>
                                <w:szCs w:val="24"/>
                              </w:rPr>
                            </w:pPr>
                            <w:r w:rsidRPr="003E3F0F">
                              <w:rPr>
                                <w:rFonts w:ascii="Bookman Old Style" w:hAnsi="Bookman Old Style"/>
                                <w:b/>
                                <w:bCs/>
                                <w:color w:val="2F5496" w:themeColor="accent1" w:themeShade="BF"/>
                                <w:sz w:val="24"/>
                                <w:szCs w:val="24"/>
                              </w:rPr>
                              <w:t>Un personnel, diplômé et en formation continue :</w:t>
                            </w:r>
                          </w:p>
                          <w:p w14:paraId="762D69E2" w14:textId="77777777" w:rsidR="00817D0A" w:rsidRPr="001E4145" w:rsidRDefault="00817D0A" w:rsidP="00817D0A">
                            <w:pPr>
                              <w:spacing w:after="0" w:line="240" w:lineRule="auto"/>
                              <w:rPr>
                                <w:rFonts w:ascii="Bookman Old Style" w:hAnsi="Bookman Old Style"/>
                                <w:color w:val="000000" w:themeColor="text1"/>
                              </w:rPr>
                            </w:pPr>
                            <w:r w:rsidRPr="001E4145">
                              <w:rPr>
                                <w:rFonts w:ascii="Bookman Old Style" w:hAnsi="Bookman Old Style"/>
                                <w:color w:val="000000" w:themeColor="text1"/>
                              </w:rPr>
                              <w:t>Pour des prestations de soin de qualité et à la pointe des connaissances.</w:t>
                            </w:r>
                          </w:p>
                          <w:p w14:paraId="4744021B" w14:textId="77777777" w:rsidR="00817D0A" w:rsidRPr="00B25EBB" w:rsidRDefault="00817D0A" w:rsidP="00817D0A">
                            <w:pPr>
                              <w:spacing w:after="0" w:line="240" w:lineRule="auto"/>
                              <w:rPr>
                                <w:rFonts w:ascii="Bookman Old Style" w:hAnsi="Bookman Old Style"/>
                              </w:rPr>
                            </w:pPr>
                          </w:p>
                          <w:p w14:paraId="17119B28" w14:textId="77777777" w:rsidR="00817D0A" w:rsidRPr="003E3F0F" w:rsidRDefault="00817D0A" w:rsidP="00817D0A">
                            <w:pPr>
                              <w:spacing w:after="0" w:line="240" w:lineRule="auto"/>
                              <w:rPr>
                                <w:rFonts w:ascii="Bookman Old Style" w:hAnsi="Bookman Old Style"/>
                                <w:b/>
                                <w:bCs/>
                                <w:color w:val="2F5496" w:themeColor="accent1" w:themeShade="BF"/>
                                <w:sz w:val="24"/>
                                <w:szCs w:val="24"/>
                              </w:rPr>
                            </w:pPr>
                            <w:r w:rsidRPr="003E3F0F">
                              <w:rPr>
                                <w:rFonts w:ascii="Bookman Old Style" w:hAnsi="Bookman Old Style"/>
                                <w:b/>
                                <w:bCs/>
                                <w:color w:val="2F5496" w:themeColor="accent1" w:themeShade="BF"/>
                                <w:sz w:val="24"/>
                                <w:szCs w:val="24"/>
                              </w:rPr>
                              <w:t>Une information détaillée de votre projet de soin :</w:t>
                            </w:r>
                          </w:p>
                          <w:p w14:paraId="1979FCBD" w14:textId="77777777" w:rsidR="00817D0A" w:rsidRPr="001E4145" w:rsidRDefault="00817D0A" w:rsidP="00817D0A">
                            <w:pPr>
                              <w:spacing w:after="0" w:line="240" w:lineRule="auto"/>
                              <w:rPr>
                                <w:rFonts w:ascii="Bookman Old Style" w:hAnsi="Bookman Old Style"/>
                                <w:color w:val="000000" w:themeColor="text1"/>
                              </w:rPr>
                            </w:pPr>
                            <w:r w:rsidRPr="001E4145">
                              <w:rPr>
                                <w:rFonts w:ascii="Bookman Old Style" w:hAnsi="Bookman Old Style"/>
                                <w:color w:val="000000" w:themeColor="text1"/>
                              </w:rPr>
                              <w:t>Pour vous permettre d’y adhérer ou non, en toute conscience.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7BCA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 o:spid="_x0000_s1034" type="#_x0000_t98" style="position:absolute;left:0;text-align:left;margin-left:.35pt;margin-top:19.9pt;width:446.25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" fillcolor="#deeaf6 [664]" strokecolor="#2e74b5 [2408]" strokeweight="2.25pt">
                <v:stroke joinstyle="miter"/>
                <v:textbox>
                  <w:txbxContent>
                    <w:p w14:paraId="7AAE5DEC" w14:textId="77777777" w:rsidR="00817D0A" w:rsidRPr="003E3F0F" w:rsidRDefault="00817D0A" w:rsidP="00817D0A">
                      <w:pPr>
                        <w:spacing w:after="0" w:line="240" w:lineRule="auto"/>
                        <w:jc w:val="center"/>
                        <w:rPr>
                          <w:rFonts w:ascii="Bookman Old Style" w:hAnsi="Bookman Old Style"/>
                          <w:b/>
                          <w:bCs/>
                          <w:i/>
                          <w:iCs/>
                          <w:color w:val="2F5496" w:themeColor="accent1" w:themeShade="BF"/>
                          <w:sz w:val="32"/>
                          <w:szCs w:val="32"/>
                        </w:rPr>
                      </w:pPr>
                      <w:r w:rsidRPr="003E3F0F">
                        <w:rPr>
                          <w:rFonts w:ascii="Bookman Old Style" w:hAnsi="Bookman Old Style"/>
                          <w:b/>
                          <w:bCs/>
                          <w:i/>
                          <w:iCs/>
                          <w:color w:val="2F5496" w:themeColor="accent1" w:themeShade="BF"/>
                          <w:sz w:val="32"/>
                          <w:szCs w:val="32"/>
                        </w:rPr>
                        <w:t>Règlement de fonctionnement</w:t>
                      </w:r>
                    </w:p>
                    <w:p w14:paraId="0E562BCF" w14:textId="77777777" w:rsidR="00817D0A" w:rsidRPr="00F03C30" w:rsidRDefault="00817D0A" w:rsidP="00817D0A">
                      <w:pPr>
                        <w:spacing w:after="0" w:line="240" w:lineRule="auto"/>
                        <w:jc w:val="center"/>
                        <w:rPr>
                          <w:b/>
                          <w:bCs/>
                          <w:i/>
                          <w:iCs/>
                          <w:color w:val="FFFFFF" w:themeColor="background1"/>
                          <w:sz w:val="32"/>
                          <w:szCs w:val="32"/>
                        </w:rPr>
                      </w:pPr>
                    </w:p>
                    <w:p w14:paraId="1ADB6E75" w14:textId="77777777" w:rsidR="00817D0A" w:rsidRPr="003E3F0F" w:rsidRDefault="00817D0A" w:rsidP="00817D0A">
                      <w:pPr>
                        <w:spacing w:after="0" w:line="240" w:lineRule="auto"/>
                        <w:rPr>
                          <w:rFonts w:ascii="Bookman Old Style" w:hAnsi="Bookman Old Style"/>
                          <w:b/>
                          <w:bCs/>
                          <w:color w:val="2F5496" w:themeColor="accent1" w:themeShade="BF"/>
                          <w:sz w:val="24"/>
                          <w:szCs w:val="24"/>
                        </w:rPr>
                      </w:pPr>
                      <w:r w:rsidRPr="003E3F0F">
                        <w:rPr>
                          <w:rFonts w:ascii="Bookman Old Style" w:hAnsi="Bookman Old Style"/>
                          <w:b/>
                          <w:bCs/>
                          <w:color w:val="2F5496" w:themeColor="accent1" w:themeShade="BF"/>
                          <w:sz w:val="24"/>
                          <w:szCs w:val="24"/>
                        </w:rPr>
                        <w:t>Hygiène et sécurité des locaux :</w:t>
                      </w:r>
                    </w:p>
                    <w:p w14:paraId="6F293234" w14:textId="77777777" w:rsidR="00817D0A" w:rsidRPr="00B25EBB" w:rsidRDefault="00817D0A" w:rsidP="00817D0A">
                      <w:pPr>
                        <w:spacing w:after="0" w:line="240" w:lineRule="auto"/>
                        <w:rPr>
                          <w:rFonts w:ascii="Bookman Old Style" w:hAnsi="Bookman Old Style"/>
                        </w:rPr>
                      </w:pPr>
                      <w:r w:rsidRPr="001E4145">
                        <w:rPr>
                          <w:rFonts w:ascii="Bookman Old Style" w:hAnsi="Bookman Old Style"/>
                          <w:color w:val="000000" w:themeColor="text1"/>
                        </w:rPr>
                        <w:t>La Direction y veille selon la règlementation en vigueur</w:t>
                      </w:r>
                      <w:r w:rsidRPr="00B25EBB">
                        <w:rPr>
                          <w:rFonts w:ascii="Bookman Old Style" w:hAnsi="Bookman Old Style"/>
                        </w:rPr>
                        <w:t>.</w:t>
                      </w:r>
                    </w:p>
                    <w:p w14:paraId="1A77DB78" w14:textId="77777777" w:rsidR="00817D0A" w:rsidRPr="00B25EBB" w:rsidRDefault="00817D0A" w:rsidP="00817D0A">
                      <w:pPr>
                        <w:spacing w:after="0" w:line="240" w:lineRule="auto"/>
                        <w:rPr>
                          <w:rFonts w:ascii="Bookman Old Style" w:hAnsi="Bookman Old Style"/>
                        </w:rPr>
                      </w:pPr>
                    </w:p>
                    <w:p w14:paraId="032B57B3" w14:textId="77777777" w:rsidR="00817D0A" w:rsidRPr="003E3F0F" w:rsidRDefault="00817D0A" w:rsidP="00817D0A">
                      <w:pPr>
                        <w:spacing w:after="0" w:line="240" w:lineRule="auto"/>
                        <w:rPr>
                          <w:rFonts w:ascii="Bookman Old Style" w:hAnsi="Bookman Old Style"/>
                          <w:b/>
                          <w:bCs/>
                          <w:color w:val="2F5496" w:themeColor="accent1" w:themeShade="BF"/>
                          <w:sz w:val="24"/>
                          <w:szCs w:val="24"/>
                        </w:rPr>
                      </w:pPr>
                      <w:r w:rsidRPr="003E3F0F">
                        <w:rPr>
                          <w:rFonts w:ascii="Bookman Old Style" w:hAnsi="Bookman Old Style"/>
                          <w:b/>
                          <w:bCs/>
                          <w:color w:val="2F5496" w:themeColor="accent1" w:themeShade="BF"/>
                          <w:sz w:val="24"/>
                          <w:szCs w:val="24"/>
                        </w:rPr>
                        <w:t>Le respect de la confidentialité des données :</w:t>
                      </w:r>
                    </w:p>
                    <w:p w14:paraId="30D01DFC" w14:textId="77777777" w:rsidR="00817D0A" w:rsidRPr="001E4145" w:rsidRDefault="00817D0A" w:rsidP="00817D0A">
                      <w:pPr>
                        <w:spacing w:after="0" w:line="240" w:lineRule="auto"/>
                        <w:rPr>
                          <w:rFonts w:ascii="Bookman Old Style" w:hAnsi="Bookman Old Style"/>
                          <w:color w:val="000000" w:themeColor="text1"/>
                        </w:rPr>
                      </w:pPr>
                      <w:r w:rsidRPr="001E4145">
                        <w:rPr>
                          <w:rFonts w:ascii="Bookman Old Style" w:hAnsi="Bookman Old Style"/>
                          <w:color w:val="000000" w:themeColor="text1"/>
                        </w:rPr>
                        <w:t>Secret médical et secret professionnel.</w:t>
                      </w:r>
                    </w:p>
                    <w:p w14:paraId="3B1B099E" w14:textId="77777777" w:rsidR="00817D0A" w:rsidRPr="00B25EBB" w:rsidRDefault="00817D0A" w:rsidP="00817D0A">
                      <w:pPr>
                        <w:spacing w:after="0" w:line="240" w:lineRule="auto"/>
                        <w:rPr>
                          <w:rFonts w:ascii="Bookman Old Style" w:hAnsi="Bookman Old Style"/>
                        </w:rPr>
                      </w:pPr>
                    </w:p>
                    <w:p w14:paraId="174CBE4E" w14:textId="77777777" w:rsidR="00817D0A" w:rsidRPr="003E3F0F" w:rsidRDefault="00817D0A" w:rsidP="00817D0A">
                      <w:pPr>
                        <w:spacing w:after="0" w:line="240" w:lineRule="auto"/>
                        <w:rPr>
                          <w:rFonts w:ascii="Bookman Old Style" w:hAnsi="Bookman Old Style"/>
                          <w:b/>
                          <w:bCs/>
                          <w:color w:val="2F5496" w:themeColor="accent1" w:themeShade="BF"/>
                          <w:sz w:val="24"/>
                          <w:szCs w:val="24"/>
                        </w:rPr>
                      </w:pPr>
                      <w:r w:rsidRPr="003E3F0F">
                        <w:rPr>
                          <w:rFonts w:ascii="Bookman Old Style" w:hAnsi="Bookman Old Style"/>
                          <w:b/>
                          <w:bCs/>
                          <w:color w:val="2F5496" w:themeColor="accent1" w:themeShade="BF"/>
                          <w:sz w:val="24"/>
                          <w:szCs w:val="24"/>
                        </w:rPr>
                        <w:t>Un personnel, diplômé et en formation continue :</w:t>
                      </w:r>
                    </w:p>
                    <w:p w14:paraId="762D69E2" w14:textId="77777777" w:rsidR="00817D0A" w:rsidRPr="001E4145" w:rsidRDefault="00817D0A" w:rsidP="00817D0A">
                      <w:pPr>
                        <w:spacing w:after="0" w:line="240" w:lineRule="auto"/>
                        <w:rPr>
                          <w:rFonts w:ascii="Bookman Old Style" w:hAnsi="Bookman Old Style"/>
                          <w:color w:val="000000" w:themeColor="text1"/>
                        </w:rPr>
                      </w:pPr>
                      <w:r w:rsidRPr="001E4145">
                        <w:rPr>
                          <w:rFonts w:ascii="Bookman Old Style" w:hAnsi="Bookman Old Style"/>
                          <w:color w:val="000000" w:themeColor="text1"/>
                        </w:rPr>
                        <w:t>Pour des prestations de soin de qualité et à la pointe des connaissances.</w:t>
                      </w:r>
                    </w:p>
                    <w:p w14:paraId="4744021B" w14:textId="77777777" w:rsidR="00817D0A" w:rsidRPr="00B25EBB" w:rsidRDefault="00817D0A" w:rsidP="00817D0A">
                      <w:pPr>
                        <w:spacing w:after="0" w:line="240" w:lineRule="auto"/>
                        <w:rPr>
                          <w:rFonts w:ascii="Bookman Old Style" w:hAnsi="Bookman Old Style"/>
                        </w:rPr>
                      </w:pPr>
                    </w:p>
                    <w:p w14:paraId="17119B28" w14:textId="77777777" w:rsidR="00817D0A" w:rsidRPr="003E3F0F" w:rsidRDefault="00817D0A" w:rsidP="00817D0A">
                      <w:pPr>
                        <w:spacing w:after="0" w:line="240" w:lineRule="auto"/>
                        <w:rPr>
                          <w:rFonts w:ascii="Bookman Old Style" w:hAnsi="Bookman Old Style"/>
                          <w:b/>
                          <w:bCs/>
                          <w:color w:val="2F5496" w:themeColor="accent1" w:themeShade="BF"/>
                          <w:sz w:val="24"/>
                          <w:szCs w:val="24"/>
                        </w:rPr>
                      </w:pPr>
                      <w:r w:rsidRPr="003E3F0F">
                        <w:rPr>
                          <w:rFonts w:ascii="Bookman Old Style" w:hAnsi="Bookman Old Style"/>
                          <w:b/>
                          <w:bCs/>
                          <w:color w:val="2F5496" w:themeColor="accent1" w:themeShade="BF"/>
                          <w:sz w:val="24"/>
                          <w:szCs w:val="24"/>
                        </w:rPr>
                        <w:t>Une information détaillée de votre projet de soin :</w:t>
                      </w:r>
                    </w:p>
                    <w:p w14:paraId="1979FCBD" w14:textId="77777777" w:rsidR="00817D0A" w:rsidRPr="001E4145" w:rsidRDefault="00817D0A" w:rsidP="00817D0A">
                      <w:pPr>
                        <w:spacing w:after="0" w:line="240" w:lineRule="auto"/>
                        <w:rPr>
                          <w:rFonts w:ascii="Bookman Old Style" w:hAnsi="Bookman Old Style"/>
                          <w:color w:val="000000" w:themeColor="text1"/>
                        </w:rPr>
                      </w:pPr>
                      <w:r w:rsidRPr="001E4145">
                        <w:rPr>
                          <w:rFonts w:ascii="Bookman Old Style" w:hAnsi="Bookman Old Style"/>
                          <w:color w:val="000000" w:themeColor="text1"/>
                        </w:rPr>
                        <w:t>Pour vous permettre d’y adhérer ou non, en toute conscience.</w:t>
                      </w:r>
                    </w:p>
                  </w:txbxContent>
                </v:textbox>
              </v:shape>
            </w:pict>
          </mc:Fallback>
        </mc:AlternateContent>
      </w:r>
      <w:r w:rsidRPr="00A130C7">
        <w:rPr>
          <w:rFonts w:ascii="Bookman Old Style" w:hAnsi="Bookman Old Style"/>
          <w:noProof/>
        </w:rPr>
        <mc:AlternateContent>
          <mc:Choice Requires="wps">
            <w:drawing>
              <wp:anchor distT="91440" distB="91440" distL="137160" distR="137160" simplePos="0" relativeHeight="251666432" behindDoc="0" locked="0" layoutInCell="0" allowOverlap="1" wp14:anchorId="4F614CB2" wp14:editId="6084DC7E">
                <wp:simplePos x="0" y="0"/>
                <wp:positionH relativeFrom="margin">
                  <wp:posOffset>1317625</wp:posOffset>
                </wp:positionH>
                <wp:positionV relativeFrom="margin">
                  <wp:posOffset>-1184275</wp:posOffset>
                </wp:positionV>
                <wp:extent cx="408305" cy="3037205"/>
                <wp:effectExtent l="0" t="0" r="10795" b="10795"/>
                <wp:wrapSquare wrapText="bothSides"/>
                <wp:docPr id="233016863"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8305" cy="3037205"/>
                        </a:xfrm>
                        <a:prstGeom prst="roundRect">
                          <a:avLst>
                            <a:gd name="adj" fmla="val 13032"/>
                          </a:avLst>
                        </a:prstGeom>
                        <a:solidFill>
                          <a:schemeClr val="accent5">
                            <a:lumMod val="20000"/>
                            <a:lumOff val="80000"/>
                          </a:schemeClr>
                        </a:solidFill>
                        <a:ln w="12700">
                          <a:solidFill>
                            <a:schemeClr val="accent5">
                              <a:lumMod val="75000"/>
                            </a:schemeClr>
                          </a:solidFill>
                        </a:ln>
                      </wps:spPr>
                      <wps:txbx>
                        <w:txbxContent>
                          <w:p w14:paraId="262E3DAE" w14:textId="77777777" w:rsidR="00817D0A" w:rsidRPr="002A24EF" w:rsidRDefault="00817D0A" w:rsidP="00817D0A">
                            <w:pPr>
                              <w:jc w:val="center"/>
                              <w:rPr>
                                <w:rFonts w:ascii="Bookman Old Style" w:eastAsiaTheme="majorEastAsia" w:hAnsi="Bookman Old Style" w:cstheme="majorBidi"/>
                                <w:i/>
                                <w:iCs/>
                                <w:sz w:val="24"/>
                                <w:szCs w:val="24"/>
                              </w:rPr>
                            </w:pPr>
                            <w:r w:rsidRPr="002A24EF">
                              <w:rPr>
                                <w:rFonts w:ascii="Bookman Old Style" w:eastAsiaTheme="majorEastAsia" w:hAnsi="Bookman Old Style" w:cstheme="majorBidi"/>
                                <w:i/>
                                <w:iCs/>
                                <w:sz w:val="24"/>
                                <w:szCs w:val="24"/>
                              </w:rPr>
                              <w:t>Le CMPP, quels droits, quels devoirs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614CB2" id="_x0000_s1035" style="position:absolute;left:0;text-align:left;margin-left:103.75pt;margin-top:-93.25pt;width:32.15pt;height:239.15pt;rotation:90;z-index:25166643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" o:allowincell="f" fillcolor="#deeaf6 [664]" strokecolor="#2e74b5 [2408]" strokeweight="1pt">
                <v:textbox>
                  <w:txbxContent>
                    <w:p w14:paraId="262E3DAE" w14:textId="77777777" w:rsidR="00817D0A" w:rsidRPr="002A24EF" w:rsidRDefault="00817D0A" w:rsidP="00817D0A">
                      <w:pPr>
                        <w:jc w:val="center"/>
                        <w:rPr>
                          <w:rFonts w:ascii="Bookman Old Style" w:eastAsiaTheme="majorEastAsia" w:hAnsi="Bookman Old Style" w:cstheme="majorBidi"/>
                          <w:i/>
                          <w:iCs/>
                          <w:sz w:val="24"/>
                          <w:szCs w:val="24"/>
                        </w:rPr>
                      </w:pPr>
                      <w:r w:rsidRPr="002A24EF">
                        <w:rPr>
                          <w:rFonts w:ascii="Bookman Old Style" w:eastAsiaTheme="majorEastAsia" w:hAnsi="Bookman Old Style" w:cstheme="majorBidi"/>
                          <w:i/>
                          <w:iCs/>
                          <w:sz w:val="24"/>
                          <w:szCs w:val="24"/>
                        </w:rPr>
                        <w:t>Le CMPP, quels droits, quels devoirs ?</w:t>
                      </w:r>
                    </w:p>
                  </w:txbxContent>
                </v:textbox>
                <w10:wrap type="square" anchorx="margin" anchory="margin"/>
              </v:roundrect>
            </w:pict>
          </mc:Fallback>
        </mc:AlternateContent>
      </w:r>
    </w:p>
    <w:p w14:paraId="542A836A" w14:textId="40482BBD" w:rsidR="00817D0A" w:rsidRDefault="00817D0A" w:rsidP="00817D0A">
      <w:pPr>
        <w:jc w:val="both"/>
        <w:rPr>
          <w:rFonts w:ascii="Bookman Old Style" w:hAnsi="Bookman Old Style"/>
        </w:rPr>
      </w:pPr>
    </w:p>
    <w:p w14:paraId="71952072" w14:textId="5FC59427" w:rsidR="00817D0A" w:rsidRDefault="00817D0A" w:rsidP="00817D0A">
      <w:pPr>
        <w:jc w:val="both"/>
        <w:rPr>
          <w:rFonts w:ascii="Bookman Old Style" w:hAnsi="Bookman Old Style"/>
        </w:rPr>
      </w:pPr>
    </w:p>
    <w:p w14:paraId="6B77B1E1" w14:textId="4C5E6DA5" w:rsidR="006F218A" w:rsidRDefault="006F218A" w:rsidP="00817D0A">
      <w:pPr>
        <w:jc w:val="both"/>
        <w:rPr>
          <w:rFonts w:ascii="Bookman Old Style" w:hAnsi="Bookman Old Style"/>
        </w:rPr>
      </w:pPr>
    </w:p>
    <w:p w14:paraId="010A9B8C" w14:textId="77777777" w:rsidR="00817D0A" w:rsidRPr="00F65795" w:rsidRDefault="00817D0A" w:rsidP="00817D0A">
      <w:pPr>
        <w:rPr>
          <w:rFonts w:ascii="Bookman Old Style" w:hAnsi="Bookman Old Style"/>
        </w:rPr>
      </w:pPr>
    </w:p>
    <w:p w14:paraId="0EFDED27" w14:textId="6FEB9E27" w:rsidR="00817D0A" w:rsidRPr="00F65795" w:rsidRDefault="00817D0A" w:rsidP="00817D0A">
      <w:pPr>
        <w:rPr>
          <w:rFonts w:ascii="Bookman Old Style" w:hAnsi="Bookman Old Style"/>
        </w:rPr>
      </w:pPr>
    </w:p>
    <w:p w14:paraId="3E7FB9DA" w14:textId="77777777" w:rsidR="00817D0A" w:rsidRPr="00F65795" w:rsidRDefault="00817D0A" w:rsidP="00817D0A">
      <w:pPr>
        <w:rPr>
          <w:rFonts w:ascii="Bookman Old Style" w:hAnsi="Bookman Old Style"/>
        </w:rPr>
      </w:pPr>
    </w:p>
    <w:p w14:paraId="4509A684" w14:textId="77777777" w:rsidR="00817D0A" w:rsidRPr="00F65795" w:rsidRDefault="00817D0A" w:rsidP="00817D0A">
      <w:pPr>
        <w:rPr>
          <w:rFonts w:ascii="Bookman Old Style" w:hAnsi="Bookman Old Style"/>
        </w:rPr>
      </w:pPr>
    </w:p>
    <w:p w14:paraId="1E45EEAC" w14:textId="07375F24" w:rsidR="00817D0A" w:rsidRPr="00F65795" w:rsidRDefault="00817D0A" w:rsidP="00817D0A">
      <w:pPr>
        <w:rPr>
          <w:rFonts w:ascii="Bookman Old Style" w:hAnsi="Bookman Old Style"/>
        </w:rPr>
      </w:pPr>
    </w:p>
    <w:p w14:paraId="7BE1F25B" w14:textId="77777777" w:rsidR="00817D0A" w:rsidRPr="00F65795" w:rsidRDefault="00817D0A" w:rsidP="00817D0A">
      <w:pPr>
        <w:rPr>
          <w:rFonts w:ascii="Bookman Old Style" w:hAnsi="Bookman Old Style"/>
        </w:rPr>
      </w:pPr>
    </w:p>
    <w:p w14:paraId="261B7DE7" w14:textId="77777777" w:rsidR="00817D0A" w:rsidRDefault="00817D0A" w:rsidP="00817D0A">
      <w:pPr>
        <w:rPr>
          <w:rFonts w:ascii="Bookman Old Style" w:hAnsi="Bookman Old Style"/>
        </w:rPr>
      </w:pPr>
    </w:p>
    <w:p w14:paraId="07B9CFAD" w14:textId="77777777" w:rsidR="00817D0A" w:rsidRDefault="00817D0A" w:rsidP="00817D0A">
      <w:pPr>
        <w:rPr>
          <w:rFonts w:ascii="Bookman Old Style" w:hAnsi="Bookman Old Style"/>
        </w:rPr>
      </w:pPr>
    </w:p>
    <w:p w14:paraId="7E60E1A2" w14:textId="2DD28C1F" w:rsidR="00817D0A" w:rsidRDefault="00817D0A" w:rsidP="00817D0A">
      <w:pPr>
        <w:jc w:val="right"/>
        <w:rPr>
          <w:rFonts w:ascii="Bookman Old Style" w:hAnsi="Bookman Old Style"/>
        </w:rPr>
      </w:pPr>
    </w:p>
    <w:p w14:paraId="65BCF01F" w14:textId="77777777" w:rsidR="00817D0A" w:rsidRDefault="00817D0A" w:rsidP="00817D0A">
      <w:pPr>
        <w:jc w:val="right"/>
        <w:rPr>
          <w:rFonts w:ascii="Bookman Old Style" w:hAnsi="Bookman Old Style"/>
        </w:rPr>
      </w:pPr>
    </w:p>
    <w:p w14:paraId="7E8E53D3" w14:textId="1633DC16" w:rsidR="00817D0A" w:rsidRPr="00F65795" w:rsidRDefault="00817D0A" w:rsidP="00817D0A">
      <w:pPr>
        <w:jc w:val="both"/>
        <w:rPr>
          <w:rFonts w:ascii="Bookman Old Style" w:hAnsi="Bookman Old Style"/>
        </w:rPr>
      </w:pPr>
      <w:r w:rsidRPr="00F65795">
        <w:rPr>
          <w:rFonts w:ascii="Bookman Old Style" w:hAnsi="Bookman Old Style"/>
        </w:rPr>
        <w:t>L'accès au dossier médical</w:t>
      </w:r>
      <w:r>
        <w:rPr>
          <w:rFonts w:ascii="Bookman Old Style" w:hAnsi="Bookman Old Style"/>
        </w:rPr>
        <w:t xml:space="preserve"> </w:t>
      </w:r>
      <w:r w:rsidRPr="00F65795">
        <w:rPr>
          <w:rFonts w:ascii="Bookman Old Style" w:hAnsi="Bookman Old Style"/>
        </w:rPr>
        <w:t>: Ce dossier décrit chaque étape du parcours de soin et d'accompagnement de votre enfant au CMPP. Une synthèse de ce document appelée PPSA (Projet Personnalise de soin et d'accompagnement) vous sera remis à chaque étape du parcours de</w:t>
      </w:r>
      <w:r>
        <w:rPr>
          <w:rFonts w:ascii="Bookman Old Style" w:hAnsi="Bookman Old Style"/>
        </w:rPr>
        <w:t xml:space="preserve"> </w:t>
      </w:r>
      <w:r w:rsidRPr="00F65795">
        <w:rPr>
          <w:rFonts w:ascii="Bookman Old Style" w:hAnsi="Bookman Old Style"/>
        </w:rPr>
        <w:t>votre enfant au CMPP. La famille est en droit de demander une copie complète du dossier médical de son enfant, par une demande écrite.</w:t>
      </w:r>
    </w:p>
    <w:p w14:paraId="3532C841" w14:textId="21B6073E" w:rsidR="00817D0A" w:rsidRPr="00F65795" w:rsidRDefault="00817D0A" w:rsidP="00817D0A">
      <w:pPr>
        <w:jc w:val="both"/>
        <w:rPr>
          <w:rFonts w:ascii="Bookman Old Style" w:hAnsi="Bookman Old Style"/>
        </w:rPr>
      </w:pPr>
      <w:r w:rsidRPr="00F65795">
        <w:rPr>
          <w:rFonts w:ascii="Bookman Old Style" w:hAnsi="Bookman Old Style"/>
        </w:rPr>
        <w:t>Selon la loi, vous pouvez exercer vos droits d'accès et de rectification directement ou par l'intermédiaire d'un praticien que vous aurez désigné. En cas de litige ouvert vous pouvez également solliciter des personnes extérieures telles que le Défenseur des droits ou des Personnes Qualifiées prévues par la loi de 2002-2.</w:t>
      </w:r>
    </w:p>
    <w:p w14:paraId="7839302A" w14:textId="69D5783B" w:rsidR="00817D0A" w:rsidRDefault="00817D0A" w:rsidP="00817D0A">
      <w:pPr>
        <w:jc w:val="both"/>
        <w:rPr>
          <w:rFonts w:ascii="Bookman Old Style" w:hAnsi="Bookman Old Style"/>
        </w:rPr>
      </w:pPr>
      <w:r w:rsidRPr="00F65795">
        <w:rPr>
          <w:rFonts w:ascii="Bookman Old Style" w:hAnsi="Bookman Old Style"/>
        </w:rPr>
        <w:t>Vos données personnelles informatisées (cf. loi du 6 janvier 1978 relative à l'informatique, aux fichiers et aux libertés) afin de faciliter la gestion des dossiers, ne sont accessibles qu'aux professionnels concern</w:t>
      </w:r>
      <w:r>
        <w:rPr>
          <w:rFonts w:ascii="Bookman Old Style" w:hAnsi="Bookman Old Style"/>
        </w:rPr>
        <w:t>é</w:t>
      </w:r>
      <w:r w:rsidRPr="00F65795">
        <w:rPr>
          <w:rFonts w:ascii="Bookman Old Style" w:hAnsi="Bookman Old Style"/>
        </w:rPr>
        <w:t>s du CMPP. Pour toute question sur le fonctionnement, vous pouvez demander un rendez-vous avec la Cheffe de Service.</w:t>
      </w:r>
    </w:p>
    <w:p w14:paraId="44F9B132" w14:textId="5776AFA7" w:rsidR="00817D0A" w:rsidRDefault="002D0C59" w:rsidP="00817D0A">
      <w:pPr>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68480" behindDoc="0" locked="0" layoutInCell="1" allowOverlap="1" wp14:anchorId="36785727" wp14:editId="0D400656">
                <wp:simplePos x="0" y="0"/>
                <wp:positionH relativeFrom="column">
                  <wp:posOffset>4445</wp:posOffset>
                </wp:positionH>
                <wp:positionV relativeFrom="paragraph">
                  <wp:posOffset>24130</wp:posOffset>
                </wp:positionV>
                <wp:extent cx="5667375" cy="2619375"/>
                <wp:effectExtent l="19050" t="19050" r="28575" b="28575"/>
                <wp:wrapNone/>
                <wp:docPr id="519025248" name="Rectangle 2"/>
                <wp:cNvGraphicFramePr/>
                <a:graphic xmlns:a="http://schemas.openxmlformats.org/drawingml/2006/main">
                  <a:graphicData uri="http://schemas.microsoft.com/office/word/2010/wordprocessingShape">
                    <wps:wsp>
                      <wps:cNvSpPr/>
                      <wps:spPr>
                        <a:xfrm>
                          <a:off x="0" y="0"/>
                          <a:ext cx="5667375" cy="2619375"/>
                        </a:xfrm>
                        <a:prstGeom prst="rect">
                          <a:avLst/>
                        </a:prstGeom>
                        <a:solidFill>
                          <a:schemeClr val="accent5">
                            <a:lumMod val="20000"/>
                            <a:lumOff val="80000"/>
                          </a:schemeClr>
                        </a:solidFill>
                        <a:ln w="28575">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C6FB4C" w14:textId="77777777" w:rsidR="00817D0A" w:rsidRPr="007C0A3E" w:rsidRDefault="00817D0A" w:rsidP="00817D0A">
                            <w:pPr>
                              <w:jc w:val="center"/>
                              <w:rPr>
                                <w:rFonts w:ascii="Bookman Old Style" w:hAnsi="Bookman Old Style"/>
                                <w:color w:val="2F5496" w:themeColor="accent1" w:themeShade="BF"/>
                                <w:sz w:val="28"/>
                                <w:szCs w:val="28"/>
                              </w:rPr>
                            </w:pPr>
                            <w:r w:rsidRPr="007C0A3E">
                              <w:rPr>
                                <w:rFonts w:ascii="Bookman Old Style" w:hAnsi="Bookman Old Style"/>
                                <w:b/>
                                <w:bCs/>
                                <w:color w:val="2F5496" w:themeColor="accent1" w:themeShade="BF"/>
                                <w:sz w:val="28"/>
                                <w:szCs w:val="28"/>
                              </w:rPr>
                              <w:t xml:space="preserve">Pour le Patient </w:t>
                            </w:r>
                          </w:p>
                          <w:p w14:paraId="1EA37631" w14:textId="77777777" w:rsidR="00817D0A" w:rsidRPr="00B25EBB" w:rsidRDefault="00817D0A" w:rsidP="00817D0A">
                            <w:pPr>
                              <w:jc w:val="center"/>
                              <w:rPr>
                                <w:rFonts w:ascii="Bookman Old Style" w:hAnsi="Bookman Old Style"/>
                                <w:color w:val="000000" w:themeColor="text1"/>
                                <w:sz w:val="20"/>
                                <w:szCs w:val="20"/>
                              </w:rPr>
                            </w:pPr>
                            <w:r w:rsidRPr="00B25EBB">
                              <w:rPr>
                                <w:rFonts w:ascii="Bookman Old Style" w:hAnsi="Bookman Old Style"/>
                                <w:color w:val="000000" w:themeColor="text1"/>
                                <w:sz w:val="20"/>
                                <w:szCs w:val="20"/>
                              </w:rPr>
                              <w:t>Pour assurer l’efficacité de votre prise en charge, merci de respecter :</w:t>
                            </w:r>
                          </w:p>
                          <w:p w14:paraId="7FF9F8A2" w14:textId="77777777" w:rsidR="00817D0A" w:rsidRPr="00B25EBB" w:rsidRDefault="00817D0A" w:rsidP="00817D0A">
                            <w:pPr>
                              <w:pStyle w:val="Paragraphedeliste"/>
                              <w:numPr>
                                <w:ilvl w:val="0"/>
                                <w:numId w:val="2"/>
                              </w:numPr>
                              <w:spacing w:after="0" w:line="240" w:lineRule="auto"/>
                              <w:rPr>
                                <w:rFonts w:ascii="Bookman Old Style" w:hAnsi="Bookman Old Style"/>
                                <w:color w:val="000000" w:themeColor="text1"/>
                                <w:sz w:val="20"/>
                                <w:szCs w:val="20"/>
                              </w:rPr>
                            </w:pPr>
                            <w:r w:rsidRPr="00B25EBB">
                              <w:rPr>
                                <w:rFonts w:ascii="Bookman Old Style" w:hAnsi="Bookman Old Style"/>
                                <w:color w:val="000000" w:themeColor="text1"/>
                                <w:sz w:val="20"/>
                                <w:szCs w:val="20"/>
                              </w:rPr>
                              <w:t>Les obligations imposées par le fonctionnement du service.</w:t>
                            </w:r>
                          </w:p>
                          <w:p w14:paraId="33C45FF4" w14:textId="77777777" w:rsidR="00817D0A" w:rsidRPr="00B25EBB" w:rsidRDefault="00817D0A" w:rsidP="00817D0A">
                            <w:pPr>
                              <w:pStyle w:val="Paragraphedeliste"/>
                              <w:numPr>
                                <w:ilvl w:val="0"/>
                                <w:numId w:val="2"/>
                              </w:numPr>
                              <w:spacing w:after="0" w:line="240" w:lineRule="auto"/>
                              <w:rPr>
                                <w:rFonts w:ascii="Bookman Old Style" w:hAnsi="Bookman Old Style"/>
                                <w:color w:val="000000" w:themeColor="text1"/>
                                <w:sz w:val="20"/>
                                <w:szCs w:val="20"/>
                              </w:rPr>
                            </w:pPr>
                            <w:r w:rsidRPr="00B25EBB">
                              <w:rPr>
                                <w:rFonts w:ascii="Bookman Old Style" w:hAnsi="Bookman Old Style"/>
                                <w:color w:val="000000" w:themeColor="text1"/>
                                <w:sz w:val="20"/>
                                <w:szCs w:val="20"/>
                              </w:rPr>
                              <w:t>Les heures et la fréquence des rendez-vous.</w:t>
                            </w:r>
                          </w:p>
                          <w:p w14:paraId="0FA1EC49" w14:textId="77777777" w:rsidR="00817D0A" w:rsidRDefault="00817D0A" w:rsidP="00817D0A">
                            <w:pPr>
                              <w:spacing w:after="0" w:line="240" w:lineRule="auto"/>
                              <w:jc w:val="center"/>
                              <w:rPr>
                                <w:rFonts w:ascii="Bookman Old Style" w:hAnsi="Bookman Old Style"/>
                                <w:b/>
                                <w:bCs/>
                                <w:i/>
                                <w:iCs/>
                                <w:color w:val="000000" w:themeColor="text1"/>
                                <w:sz w:val="20"/>
                                <w:szCs w:val="20"/>
                              </w:rPr>
                            </w:pPr>
                            <w:r w:rsidRPr="00B25EBB">
                              <w:rPr>
                                <w:rFonts w:ascii="Bookman Old Style" w:hAnsi="Bookman Old Style"/>
                                <w:b/>
                                <w:bCs/>
                                <w:i/>
                                <w:iCs/>
                                <w:color w:val="000000" w:themeColor="text1"/>
                                <w:sz w:val="20"/>
                                <w:szCs w:val="20"/>
                              </w:rPr>
                              <w:t xml:space="preserve">Toute absence prévisible doit être signalée au plus tôt au secrétariat au </w:t>
                            </w:r>
                          </w:p>
                          <w:p w14:paraId="51F25B6D" w14:textId="77777777" w:rsidR="00817D0A" w:rsidRPr="00B25EBB" w:rsidRDefault="00817D0A" w:rsidP="00817D0A">
                            <w:pPr>
                              <w:spacing w:after="0" w:line="240" w:lineRule="auto"/>
                              <w:jc w:val="center"/>
                              <w:rPr>
                                <w:rFonts w:ascii="Bookman Old Style" w:hAnsi="Bookman Old Style"/>
                                <w:b/>
                                <w:bCs/>
                                <w:i/>
                                <w:iCs/>
                                <w:color w:val="000000" w:themeColor="text1"/>
                                <w:sz w:val="20"/>
                                <w:szCs w:val="20"/>
                              </w:rPr>
                            </w:pPr>
                            <w:r w:rsidRPr="00B25EBB">
                              <w:rPr>
                                <w:rFonts w:ascii="Bookman Old Style" w:hAnsi="Bookman Old Style"/>
                                <w:b/>
                                <w:bCs/>
                                <w:i/>
                                <w:iCs/>
                                <w:color w:val="000000" w:themeColor="text1"/>
                                <w:sz w:val="20"/>
                                <w:szCs w:val="20"/>
                              </w:rPr>
                              <w:t>04 95 22 32 26</w:t>
                            </w:r>
                          </w:p>
                          <w:p w14:paraId="59AA3332" w14:textId="77777777" w:rsidR="00817D0A" w:rsidRPr="00B25EBB" w:rsidRDefault="00817D0A" w:rsidP="00817D0A">
                            <w:pPr>
                              <w:pStyle w:val="Paragraphedeliste"/>
                              <w:numPr>
                                <w:ilvl w:val="0"/>
                                <w:numId w:val="3"/>
                              </w:numPr>
                              <w:spacing w:after="0" w:line="240" w:lineRule="auto"/>
                              <w:rPr>
                                <w:rFonts w:ascii="Bookman Old Style" w:hAnsi="Bookman Old Style"/>
                                <w:color w:val="000000" w:themeColor="text1"/>
                                <w:sz w:val="20"/>
                                <w:szCs w:val="20"/>
                              </w:rPr>
                            </w:pPr>
                            <w:r w:rsidRPr="00B25EBB">
                              <w:rPr>
                                <w:rFonts w:ascii="Bookman Old Style" w:hAnsi="Bookman Old Style"/>
                                <w:color w:val="000000" w:themeColor="text1"/>
                                <w:sz w:val="20"/>
                                <w:szCs w:val="20"/>
                              </w:rPr>
                              <w:t>Le personnel du CMPP.</w:t>
                            </w:r>
                          </w:p>
                          <w:p w14:paraId="717AF3C1" w14:textId="77777777" w:rsidR="00817D0A" w:rsidRPr="00B25EBB" w:rsidRDefault="00817D0A" w:rsidP="00817D0A">
                            <w:pPr>
                              <w:pStyle w:val="Paragraphedeliste"/>
                              <w:numPr>
                                <w:ilvl w:val="0"/>
                                <w:numId w:val="3"/>
                              </w:numPr>
                              <w:spacing w:after="0" w:line="240" w:lineRule="auto"/>
                              <w:rPr>
                                <w:rFonts w:ascii="Bookman Old Style" w:hAnsi="Bookman Old Style"/>
                                <w:color w:val="000000" w:themeColor="text1"/>
                                <w:sz w:val="20"/>
                                <w:szCs w:val="20"/>
                              </w:rPr>
                            </w:pPr>
                            <w:r w:rsidRPr="00B25EBB">
                              <w:rPr>
                                <w:rFonts w:ascii="Bookman Old Style" w:hAnsi="Bookman Old Style"/>
                                <w:color w:val="000000" w:themeColor="text1"/>
                                <w:sz w:val="20"/>
                                <w:szCs w:val="20"/>
                              </w:rPr>
                              <w:t>Les locaux et le matériel mis à disposition dans le service.</w:t>
                            </w:r>
                          </w:p>
                          <w:p w14:paraId="14E63737" w14:textId="77777777" w:rsidR="00817D0A" w:rsidRPr="00B25EBB" w:rsidRDefault="00817D0A" w:rsidP="00817D0A">
                            <w:pPr>
                              <w:pStyle w:val="Paragraphedeliste"/>
                              <w:numPr>
                                <w:ilvl w:val="0"/>
                                <w:numId w:val="3"/>
                              </w:numPr>
                              <w:spacing w:after="0" w:line="240" w:lineRule="auto"/>
                              <w:rPr>
                                <w:rFonts w:ascii="Bookman Old Style" w:hAnsi="Bookman Old Style"/>
                                <w:color w:val="000000" w:themeColor="text1"/>
                                <w:sz w:val="20"/>
                                <w:szCs w:val="20"/>
                              </w:rPr>
                            </w:pPr>
                            <w:r w:rsidRPr="00B25EBB">
                              <w:rPr>
                                <w:rFonts w:ascii="Bookman Old Style" w:hAnsi="Bookman Old Style"/>
                                <w:color w:val="000000" w:themeColor="text1"/>
                                <w:sz w:val="20"/>
                                <w:szCs w:val="20"/>
                              </w:rPr>
                              <w:t xml:space="preserve">Les modalités d’accompagnements : la surveillance de votre enfant n’étant pas assurée hors temps de soin, </w:t>
                            </w:r>
                            <w:r w:rsidRPr="00B25EBB">
                              <w:rPr>
                                <w:rFonts w:ascii="Bookman Old Style" w:hAnsi="Bookman Old Style"/>
                                <w:b/>
                                <w:bCs/>
                                <w:i/>
                                <w:iCs/>
                                <w:color w:val="000000" w:themeColor="text1"/>
                                <w:sz w:val="20"/>
                                <w:szCs w:val="20"/>
                              </w:rPr>
                              <w:t>votre présence ou celle de l’accompagnant est impérative au début et à la fin de chaque séance</w:t>
                            </w:r>
                            <w:r w:rsidRPr="00B25EBB">
                              <w:rPr>
                                <w:rFonts w:ascii="Bookman Old Style" w:hAnsi="Bookman Old Style"/>
                                <w:color w:val="000000" w:themeColor="text1"/>
                                <w:sz w:val="20"/>
                                <w:szCs w:val="20"/>
                              </w:rPr>
                              <w:t>. A ce titre, tout retard de l’accompagnant doit être signalé au secrétariat.</w:t>
                            </w:r>
                          </w:p>
                          <w:p w14:paraId="5EE0F572" w14:textId="77777777" w:rsidR="00817D0A" w:rsidRPr="00B25EBB" w:rsidRDefault="00817D0A" w:rsidP="00817D0A">
                            <w:pPr>
                              <w:pStyle w:val="Paragraphedeliste"/>
                              <w:numPr>
                                <w:ilvl w:val="0"/>
                                <w:numId w:val="3"/>
                              </w:numPr>
                              <w:spacing w:after="0" w:line="240" w:lineRule="auto"/>
                              <w:rPr>
                                <w:rFonts w:ascii="Bookman Old Style" w:hAnsi="Bookman Old Style"/>
                                <w:color w:val="000000" w:themeColor="text1"/>
                                <w:sz w:val="20"/>
                                <w:szCs w:val="20"/>
                              </w:rPr>
                            </w:pPr>
                            <w:r w:rsidRPr="00B25EBB">
                              <w:rPr>
                                <w:rFonts w:ascii="Bookman Old Style" w:hAnsi="Bookman Old Style"/>
                                <w:color w:val="000000" w:themeColor="text1"/>
                                <w:sz w:val="20"/>
                                <w:szCs w:val="20"/>
                              </w:rPr>
                              <w:t>La transmission de vos coordonnées : afin de pouvoir être contacté en cas d’urgence.</w:t>
                            </w:r>
                          </w:p>
                          <w:p w14:paraId="773506A7" w14:textId="77777777" w:rsidR="00817D0A" w:rsidRPr="00F65795" w:rsidRDefault="00817D0A" w:rsidP="00817D0A">
                            <w:pPr>
                              <w:jc w:val="center"/>
                              <w:rPr>
                                <w:b/>
                                <w:bCs/>
                                <w:color w:val="98A7BD" w:themeColor="text2" w:themeTint="8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85727" id="Rectangle 2" o:spid="_x0000_s1036" style="position:absolute;left:0;text-align:left;margin-left:.35pt;margin-top:1.9pt;width:446.25pt;height:20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" fillcolor="#deeaf6 [664]" strokecolor="#2e74b5 [2408]" strokeweight="2.25pt">
                <v:textbox>
                  <w:txbxContent>
                    <w:p w14:paraId="5AC6FB4C" w14:textId="77777777" w:rsidR="00817D0A" w:rsidRPr="007C0A3E" w:rsidRDefault="00817D0A" w:rsidP="00817D0A">
                      <w:pPr>
                        <w:jc w:val="center"/>
                        <w:rPr>
                          <w:rFonts w:ascii="Bookman Old Style" w:hAnsi="Bookman Old Style"/>
                          <w:color w:val="2F5496" w:themeColor="accent1" w:themeShade="BF"/>
                          <w:sz w:val="28"/>
                          <w:szCs w:val="28"/>
                        </w:rPr>
                      </w:pPr>
                      <w:r w:rsidRPr="007C0A3E">
                        <w:rPr>
                          <w:rFonts w:ascii="Bookman Old Style" w:hAnsi="Bookman Old Style"/>
                          <w:b/>
                          <w:bCs/>
                          <w:color w:val="2F5496" w:themeColor="accent1" w:themeShade="BF"/>
                          <w:sz w:val="28"/>
                          <w:szCs w:val="28"/>
                        </w:rPr>
                        <w:t xml:space="preserve">Pour le Patient </w:t>
                      </w:r>
                    </w:p>
                    <w:p w14:paraId="1EA37631" w14:textId="77777777" w:rsidR="00817D0A" w:rsidRPr="00B25EBB" w:rsidRDefault="00817D0A" w:rsidP="00817D0A">
                      <w:pPr>
                        <w:jc w:val="center"/>
                        <w:rPr>
                          <w:rFonts w:ascii="Bookman Old Style" w:hAnsi="Bookman Old Style"/>
                          <w:color w:val="000000" w:themeColor="text1"/>
                          <w:sz w:val="20"/>
                          <w:szCs w:val="20"/>
                        </w:rPr>
                      </w:pPr>
                      <w:r w:rsidRPr="00B25EBB">
                        <w:rPr>
                          <w:rFonts w:ascii="Bookman Old Style" w:hAnsi="Bookman Old Style"/>
                          <w:color w:val="000000" w:themeColor="text1"/>
                          <w:sz w:val="20"/>
                          <w:szCs w:val="20"/>
                        </w:rPr>
                        <w:t>Pour assurer l’efficacité de votre prise en charge, merci de respecter :</w:t>
                      </w:r>
                    </w:p>
                    <w:p w14:paraId="7FF9F8A2" w14:textId="77777777" w:rsidR="00817D0A" w:rsidRPr="00B25EBB" w:rsidRDefault="00817D0A" w:rsidP="00817D0A">
                      <w:pPr>
                        <w:pStyle w:val="Paragraphedeliste"/>
                        <w:numPr>
                          <w:ilvl w:val="0"/>
                          <w:numId w:val="2"/>
                        </w:numPr>
                        <w:spacing w:after="0" w:line="240" w:lineRule="auto"/>
                        <w:rPr>
                          <w:rFonts w:ascii="Bookman Old Style" w:hAnsi="Bookman Old Style"/>
                          <w:color w:val="000000" w:themeColor="text1"/>
                          <w:sz w:val="20"/>
                          <w:szCs w:val="20"/>
                        </w:rPr>
                      </w:pPr>
                      <w:r w:rsidRPr="00B25EBB">
                        <w:rPr>
                          <w:rFonts w:ascii="Bookman Old Style" w:hAnsi="Bookman Old Style"/>
                          <w:color w:val="000000" w:themeColor="text1"/>
                          <w:sz w:val="20"/>
                          <w:szCs w:val="20"/>
                        </w:rPr>
                        <w:t>Les obligations imposées par le fonctionnement du service.</w:t>
                      </w:r>
                    </w:p>
                    <w:p w14:paraId="33C45FF4" w14:textId="77777777" w:rsidR="00817D0A" w:rsidRPr="00B25EBB" w:rsidRDefault="00817D0A" w:rsidP="00817D0A">
                      <w:pPr>
                        <w:pStyle w:val="Paragraphedeliste"/>
                        <w:numPr>
                          <w:ilvl w:val="0"/>
                          <w:numId w:val="2"/>
                        </w:numPr>
                        <w:spacing w:after="0" w:line="240" w:lineRule="auto"/>
                        <w:rPr>
                          <w:rFonts w:ascii="Bookman Old Style" w:hAnsi="Bookman Old Style"/>
                          <w:color w:val="000000" w:themeColor="text1"/>
                          <w:sz w:val="20"/>
                          <w:szCs w:val="20"/>
                        </w:rPr>
                      </w:pPr>
                      <w:r w:rsidRPr="00B25EBB">
                        <w:rPr>
                          <w:rFonts w:ascii="Bookman Old Style" w:hAnsi="Bookman Old Style"/>
                          <w:color w:val="000000" w:themeColor="text1"/>
                          <w:sz w:val="20"/>
                          <w:szCs w:val="20"/>
                        </w:rPr>
                        <w:t>Les heures et la fréquence des rendez-vous.</w:t>
                      </w:r>
                    </w:p>
                    <w:p w14:paraId="0FA1EC49" w14:textId="77777777" w:rsidR="00817D0A" w:rsidRDefault="00817D0A" w:rsidP="00817D0A">
                      <w:pPr>
                        <w:spacing w:after="0" w:line="240" w:lineRule="auto"/>
                        <w:jc w:val="center"/>
                        <w:rPr>
                          <w:rFonts w:ascii="Bookman Old Style" w:hAnsi="Bookman Old Style"/>
                          <w:b/>
                          <w:bCs/>
                          <w:i/>
                          <w:iCs/>
                          <w:color w:val="000000" w:themeColor="text1"/>
                          <w:sz w:val="20"/>
                          <w:szCs w:val="20"/>
                        </w:rPr>
                      </w:pPr>
                      <w:r w:rsidRPr="00B25EBB">
                        <w:rPr>
                          <w:rFonts w:ascii="Bookman Old Style" w:hAnsi="Bookman Old Style"/>
                          <w:b/>
                          <w:bCs/>
                          <w:i/>
                          <w:iCs/>
                          <w:color w:val="000000" w:themeColor="text1"/>
                          <w:sz w:val="20"/>
                          <w:szCs w:val="20"/>
                        </w:rPr>
                        <w:t xml:space="preserve">Toute absence prévisible doit être signalée au plus tôt au secrétariat au </w:t>
                      </w:r>
                    </w:p>
                    <w:p w14:paraId="51F25B6D" w14:textId="77777777" w:rsidR="00817D0A" w:rsidRPr="00B25EBB" w:rsidRDefault="00817D0A" w:rsidP="00817D0A">
                      <w:pPr>
                        <w:spacing w:after="0" w:line="240" w:lineRule="auto"/>
                        <w:jc w:val="center"/>
                        <w:rPr>
                          <w:rFonts w:ascii="Bookman Old Style" w:hAnsi="Bookman Old Style"/>
                          <w:b/>
                          <w:bCs/>
                          <w:i/>
                          <w:iCs/>
                          <w:color w:val="000000" w:themeColor="text1"/>
                          <w:sz w:val="20"/>
                          <w:szCs w:val="20"/>
                        </w:rPr>
                      </w:pPr>
                      <w:r w:rsidRPr="00B25EBB">
                        <w:rPr>
                          <w:rFonts w:ascii="Bookman Old Style" w:hAnsi="Bookman Old Style"/>
                          <w:b/>
                          <w:bCs/>
                          <w:i/>
                          <w:iCs/>
                          <w:color w:val="000000" w:themeColor="text1"/>
                          <w:sz w:val="20"/>
                          <w:szCs w:val="20"/>
                        </w:rPr>
                        <w:t>04 95 22 32 26</w:t>
                      </w:r>
                    </w:p>
                    <w:p w14:paraId="59AA3332" w14:textId="77777777" w:rsidR="00817D0A" w:rsidRPr="00B25EBB" w:rsidRDefault="00817D0A" w:rsidP="00817D0A">
                      <w:pPr>
                        <w:pStyle w:val="Paragraphedeliste"/>
                        <w:numPr>
                          <w:ilvl w:val="0"/>
                          <w:numId w:val="3"/>
                        </w:numPr>
                        <w:spacing w:after="0" w:line="240" w:lineRule="auto"/>
                        <w:rPr>
                          <w:rFonts w:ascii="Bookman Old Style" w:hAnsi="Bookman Old Style"/>
                          <w:color w:val="000000" w:themeColor="text1"/>
                          <w:sz w:val="20"/>
                          <w:szCs w:val="20"/>
                        </w:rPr>
                      </w:pPr>
                      <w:r w:rsidRPr="00B25EBB">
                        <w:rPr>
                          <w:rFonts w:ascii="Bookman Old Style" w:hAnsi="Bookman Old Style"/>
                          <w:color w:val="000000" w:themeColor="text1"/>
                          <w:sz w:val="20"/>
                          <w:szCs w:val="20"/>
                        </w:rPr>
                        <w:t>Le personnel du CMPP.</w:t>
                      </w:r>
                    </w:p>
                    <w:p w14:paraId="717AF3C1" w14:textId="77777777" w:rsidR="00817D0A" w:rsidRPr="00B25EBB" w:rsidRDefault="00817D0A" w:rsidP="00817D0A">
                      <w:pPr>
                        <w:pStyle w:val="Paragraphedeliste"/>
                        <w:numPr>
                          <w:ilvl w:val="0"/>
                          <w:numId w:val="3"/>
                        </w:numPr>
                        <w:spacing w:after="0" w:line="240" w:lineRule="auto"/>
                        <w:rPr>
                          <w:rFonts w:ascii="Bookman Old Style" w:hAnsi="Bookman Old Style"/>
                          <w:color w:val="000000" w:themeColor="text1"/>
                          <w:sz w:val="20"/>
                          <w:szCs w:val="20"/>
                        </w:rPr>
                      </w:pPr>
                      <w:r w:rsidRPr="00B25EBB">
                        <w:rPr>
                          <w:rFonts w:ascii="Bookman Old Style" w:hAnsi="Bookman Old Style"/>
                          <w:color w:val="000000" w:themeColor="text1"/>
                          <w:sz w:val="20"/>
                          <w:szCs w:val="20"/>
                        </w:rPr>
                        <w:t>Les locaux et le matériel mis à disposition dans le service.</w:t>
                      </w:r>
                    </w:p>
                    <w:p w14:paraId="14E63737" w14:textId="77777777" w:rsidR="00817D0A" w:rsidRPr="00B25EBB" w:rsidRDefault="00817D0A" w:rsidP="00817D0A">
                      <w:pPr>
                        <w:pStyle w:val="Paragraphedeliste"/>
                        <w:numPr>
                          <w:ilvl w:val="0"/>
                          <w:numId w:val="3"/>
                        </w:numPr>
                        <w:spacing w:after="0" w:line="240" w:lineRule="auto"/>
                        <w:rPr>
                          <w:rFonts w:ascii="Bookman Old Style" w:hAnsi="Bookman Old Style"/>
                          <w:color w:val="000000" w:themeColor="text1"/>
                          <w:sz w:val="20"/>
                          <w:szCs w:val="20"/>
                        </w:rPr>
                      </w:pPr>
                      <w:r w:rsidRPr="00B25EBB">
                        <w:rPr>
                          <w:rFonts w:ascii="Bookman Old Style" w:hAnsi="Bookman Old Style"/>
                          <w:color w:val="000000" w:themeColor="text1"/>
                          <w:sz w:val="20"/>
                          <w:szCs w:val="20"/>
                        </w:rPr>
                        <w:t xml:space="preserve">Les modalités d’accompagnements : la surveillance de votre enfant n’étant pas assurée hors temps de soin, </w:t>
                      </w:r>
                      <w:r w:rsidRPr="00B25EBB">
                        <w:rPr>
                          <w:rFonts w:ascii="Bookman Old Style" w:hAnsi="Bookman Old Style"/>
                          <w:b/>
                          <w:bCs/>
                          <w:i/>
                          <w:iCs/>
                          <w:color w:val="000000" w:themeColor="text1"/>
                          <w:sz w:val="20"/>
                          <w:szCs w:val="20"/>
                        </w:rPr>
                        <w:t>votre présence ou celle de l’accompagnant est impérative au début et à la fin de chaque séance</w:t>
                      </w:r>
                      <w:r w:rsidRPr="00B25EBB">
                        <w:rPr>
                          <w:rFonts w:ascii="Bookman Old Style" w:hAnsi="Bookman Old Style"/>
                          <w:color w:val="000000" w:themeColor="text1"/>
                          <w:sz w:val="20"/>
                          <w:szCs w:val="20"/>
                        </w:rPr>
                        <w:t>. A ce titre, tout retard de l’accompagnant doit être signalé au secrétariat.</w:t>
                      </w:r>
                    </w:p>
                    <w:p w14:paraId="5EE0F572" w14:textId="77777777" w:rsidR="00817D0A" w:rsidRPr="00B25EBB" w:rsidRDefault="00817D0A" w:rsidP="00817D0A">
                      <w:pPr>
                        <w:pStyle w:val="Paragraphedeliste"/>
                        <w:numPr>
                          <w:ilvl w:val="0"/>
                          <w:numId w:val="3"/>
                        </w:numPr>
                        <w:spacing w:after="0" w:line="240" w:lineRule="auto"/>
                        <w:rPr>
                          <w:rFonts w:ascii="Bookman Old Style" w:hAnsi="Bookman Old Style"/>
                          <w:color w:val="000000" w:themeColor="text1"/>
                          <w:sz w:val="20"/>
                          <w:szCs w:val="20"/>
                        </w:rPr>
                      </w:pPr>
                      <w:r w:rsidRPr="00B25EBB">
                        <w:rPr>
                          <w:rFonts w:ascii="Bookman Old Style" w:hAnsi="Bookman Old Style"/>
                          <w:color w:val="000000" w:themeColor="text1"/>
                          <w:sz w:val="20"/>
                          <w:szCs w:val="20"/>
                        </w:rPr>
                        <w:t>La transmission de vos coordonnées : afin de pouvoir être contacté en cas d’urgence.</w:t>
                      </w:r>
                    </w:p>
                    <w:p w14:paraId="773506A7" w14:textId="77777777" w:rsidR="00817D0A" w:rsidRPr="00F65795" w:rsidRDefault="00817D0A" w:rsidP="00817D0A">
                      <w:pPr>
                        <w:jc w:val="center"/>
                        <w:rPr>
                          <w:b/>
                          <w:bCs/>
                          <w:color w:val="98A7BD" w:themeColor="text2" w:themeTint="80"/>
                          <w:sz w:val="28"/>
                          <w:szCs w:val="28"/>
                        </w:rPr>
                      </w:pPr>
                    </w:p>
                  </w:txbxContent>
                </v:textbox>
              </v:rect>
            </w:pict>
          </mc:Fallback>
        </mc:AlternateContent>
      </w:r>
    </w:p>
    <w:p w14:paraId="3A0FA168" w14:textId="72967A76" w:rsidR="00817D0A" w:rsidRDefault="00817D0A" w:rsidP="00817D0A">
      <w:pPr>
        <w:jc w:val="both"/>
        <w:rPr>
          <w:rFonts w:ascii="Bookman Old Style" w:hAnsi="Bookman Old Style"/>
        </w:rPr>
      </w:pPr>
    </w:p>
    <w:p w14:paraId="04AFEF3F" w14:textId="22E9F29A" w:rsidR="00817D0A" w:rsidRDefault="00817D0A" w:rsidP="00817D0A">
      <w:pPr>
        <w:jc w:val="both"/>
        <w:rPr>
          <w:rFonts w:ascii="Bookman Old Style" w:hAnsi="Bookman Old Style"/>
        </w:rPr>
      </w:pPr>
    </w:p>
    <w:p w14:paraId="6C79FCE8" w14:textId="19498264" w:rsidR="00817D0A" w:rsidRDefault="00817D0A" w:rsidP="00817D0A">
      <w:pPr>
        <w:jc w:val="both"/>
        <w:rPr>
          <w:rFonts w:ascii="Bookman Old Style" w:hAnsi="Bookman Old Style"/>
        </w:rPr>
      </w:pPr>
    </w:p>
    <w:p w14:paraId="1EE832E4" w14:textId="216A6AFB" w:rsidR="00817D0A" w:rsidRDefault="00817D0A" w:rsidP="00817D0A">
      <w:pPr>
        <w:jc w:val="both"/>
        <w:rPr>
          <w:rFonts w:ascii="Bookman Old Style" w:hAnsi="Bookman Old Style"/>
        </w:rPr>
      </w:pPr>
    </w:p>
    <w:p w14:paraId="4CF509CD" w14:textId="740F9C13" w:rsidR="00817D0A" w:rsidRDefault="00817D0A" w:rsidP="00817D0A">
      <w:pPr>
        <w:jc w:val="both"/>
        <w:rPr>
          <w:rFonts w:ascii="Bookman Old Style" w:hAnsi="Bookman Old Style"/>
        </w:rPr>
      </w:pPr>
    </w:p>
    <w:p w14:paraId="6F85E76B" w14:textId="23AA2FE2" w:rsidR="00817D0A" w:rsidRDefault="00817D0A" w:rsidP="00817D0A">
      <w:pPr>
        <w:jc w:val="both"/>
        <w:rPr>
          <w:rFonts w:ascii="Bookman Old Style" w:hAnsi="Bookman Old Style"/>
        </w:rPr>
      </w:pPr>
    </w:p>
    <w:p w14:paraId="7F0BEDED" w14:textId="77777777" w:rsidR="00817D0A" w:rsidRDefault="00817D0A" w:rsidP="00817D0A">
      <w:pPr>
        <w:jc w:val="both"/>
        <w:rPr>
          <w:rFonts w:ascii="Bookman Old Style" w:hAnsi="Bookman Old Style"/>
        </w:rPr>
      </w:pPr>
    </w:p>
    <w:p w14:paraId="07B39942" w14:textId="0A96F1D5" w:rsidR="00817D0A" w:rsidRDefault="00926FD5" w:rsidP="00817D0A">
      <w:pPr>
        <w:jc w:val="both"/>
        <w:rPr>
          <w:rFonts w:ascii="Bookman Old Style" w:hAnsi="Bookman Old Style"/>
        </w:rPr>
      </w:pPr>
      <w:r w:rsidRPr="00D206D1">
        <w:rPr>
          <w:rFonts w:ascii="Bookman Old Style" w:hAnsi="Bookman Old Style"/>
          <w:noProof/>
        </w:rPr>
        <w:lastRenderedPageBreak/>
        <mc:AlternateContent>
          <mc:Choice Requires="wps">
            <w:drawing>
              <wp:anchor distT="91440" distB="91440" distL="137160" distR="137160" simplePos="0" relativeHeight="251669504" behindDoc="0" locked="0" layoutInCell="0" allowOverlap="1" wp14:anchorId="7418F874" wp14:editId="001130EA">
                <wp:simplePos x="0" y="0"/>
                <wp:positionH relativeFrom="margin">
                  <wp:posOffset>958215</wp:posOffset>
                </wp:positionH>
                <wp:positionV relativeFrom="margin">
                  <wp:posOffset>-933450</wp:posOffset>
                </wp:positionV>
                <wp:extent cx="474980" cy="2606040"/>
                <wp:effectExtent l="1270" t="0" r="21590" b="21590"/>
                <wp:wrapSquare wrapText="bothSides"/>
                <wp:docPr id="1373386997"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4980" cy="2606040"/>
                        </a:xfrm>
                        <a:prstGeom prst="roundRect">
                          <a:avLst>
                            <a:gd name="adj" fmla="val 13032"/>
                          </a:avLst>
                        </a:prstGeom>
                        <a:solidFill>
                          <a:schemeClr val="accent5">
                            <a:lumMod val="20000"/>
                            <a:lumOff val="80000"/>
                          </a:schemeClr>
                        </a:solidFill>
                        <a:ln w="12700">
                          <a:solidFill>
                            <a:schemeClr val="accent5">
                              <a:lumMod val="75000"/>
                            </a:schemeClr>
                          </a:solidFill>
                        </a:ln>
                      </wps:spPr>
                      <wps:txbx>
                        <w:txbxContent>
                          <w:p w14:paraId="6F1F44F9" w14:textId="77777777" w:rsidR="00817D0A" w:rsidRPr="00926FD5" w:rsidRDefault="00817D0A" w:rsidP="00817D0A">
                            <w:pPr>
                              <w:jc w:val="center"/>
                              <w:rPr>
                                <w:rFonts w:ascii="Bookman Old Style" w:eastAsiaTheme="majorEastAsia" w:hAnsi="Bookman Old Style" w:cstheme="majorBidi"/>
                                <w:i/>
                                <w:iCs/>
                                <w:color w:val="000000" w:themeColor="text1"/>
                                <w:sz w:val="24"/>
                                <w:szCs w:val="24"/>
                              </w:rPr>
                            </w:pPr>
                            <w:r w:rsidRPr="00926FD5">
                              <w:rPr>
                                <w:rFonts w:ascii="Bookman Old Style" w:eastAsiaTheme="majorEastAsia" w:hAnsi="Bookman Old Style" w:cstheme="majorBidi"/>
                                <w:i/>
                                <w:iCs/>
                                <w:color w:val="000000" w:themeColor="text1"/>
                                <w:sz w:val="24"/>
                                <w:szCs w:val="24"/>
                              </w:rPr>
                              <w:t>Le CMPP, où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18F874" id="_x0000_s1037" style="position:absolute;left:0;text-align:left;margin-left:75.45pt;margin-top:-73.5pt;width:37.4pt;height:205.2pt;rotation:90;z-index:2516695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" o:allowincell="f" fillcolor="#deeaf6 [664]" strokecolor="#2e74b5 [2408]" strokeweight="1pt">
                <v:textbox>
                  <w:txbxContent>
                    <w:p w14:paraId="6F1F44F9" w14:textId="77777777" w:rsidR="00817D0A" w:rsidRPr="00926FD5" w:rsidRDefault="00817D0A" w:rsidP="00817D0A">
                      <w:pPr>
                        <w:jc w:val="center"/>
                        <w:rPr>
                          <w:rFonts w:ascii="Bookman Old Style" w:eastAsiaTheme="majorEastAsia" w:hAnsi="Bookman Old Style" w:cstheme="majorBidi"/>
                          <w:i/>
                          <w:iCs/>
                          <w:color w:val="000000" w:themeColor="text1"/>
                          <w:sz w:val="24"/>
                          <w:szCs w:val="24"/>
                        </w:rPr>
                      </w:pPr>
                      <w:r w:rsidRPr="00926FD5">
                        <w:rPr>
                          <w:rFonts w:ascii="Bookman Old Style" w:eastAsiaTheme="majorEastAsia" w:hAnsi="Bookman Old Style" w:cstheme="majorBidi"/>
                          <w:i/>
                          <w:iCs/>
                          <w:color w:val="000000" w:themeColor="text1"/>
                          <w:sz w:val="24"/>
                          <w:szCs w:val="24"/>
                        </w:rPr>
                        <w:t>Le CMPP, où ?</w:t>
                      </w:r>
                    </w:p>
                  </w:txbxContent>
                </v:textbox>
                <w10:wrap type="square" anchorx="margin" anchory="margin"/>
              </v:roundrect>
            </w:pict>
          </mc:Fallback>
        </mc:AlternateContent>
      </w:r>
    </w:p>
    <w:p w14:paraId="100B2BB5" w14:textId="77777777" w:rsidR="00817D0A" w:rsidRDefault="00817D0A" w:rsidP="00817D0A">
      <w:pPr>
        <w:jc w:val="both"/>
        <w:rPr>
          <w:rFonts w:ascii="Bookman Old Style" w:hAnsi="Bookman Old Style"/>
        </w:rPr>
      </w:pPr>
    </w:p>
    <w:p w14:paraId="4E37F50B" w14:textId="5C0742DA" w:rsidR="00817D0A" w:rsidRDefault="00E01B85" w:rsidP="00817D0A">
      <w:pPr>
        <w:jc w:val="both"/>
        <w:rPr>
          <w:rFonts w:ascii="Bookman Old Style" w:hAnsi="Bookman Old Style"/>
          <w:b/>
          <w:bCs/>
          <w:i/>
          <w:iCs/>
          <w:color w:val="2E74B5" w:themeColor="accent5" w:themeShade="BF"/>
          <w:sz w:val="28"/>
          <w:szCs w:val="28"/>
        </w:rPr>
      </w:pPr>
      <w:r w:rsidRPr="00E01B85">
        <w:rPr>
          <w:rFonts w:ascii="Bookman Old Style" w:hAnsi="Bookman Old Style"/>
          <w:noProof/>
          <w:color w:val="2E74B5" w:themeColor="accent5" w:themeShade="BF"/>
        </w:rPr>
        <mc:AlternateContent>
          <mc:Choice Requires="wps">
            <w:drawing>
              <wp:anchor distT="45720" distB="45720" distL="182880" distR="182880" simplePos="0" relativeHeight="251671552" behindDoc="1" locked="0" layoutInCell="1" allowOverlap="0" wp14:anchorId="3AC1F101" wp14:editId="4E5EBD73">
                <wp:simplePos x="0" y="0"/>
                <wp:positionH relativeFrom="column">
                  <wp:posOffset>-128905</wp:posOffset>
                </wp:positionH>
                <wp:positionV relativeFrom="paragraph">
                  <wp:posOffset>445770</wp:posOffset>
                </wp:positionV>
                <wp:extent cx="6010275" cy="2724150"/>
                <wp:effectExtent l="38100" t="38100" r="47625" b="38100"/>
                <wp:wrapSquare wrapText="bothSides"/>
                <wp:docPr id="20745891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2724150"/>
                        </a:xfrm>
                        <a:prstGeom prst="rect">
                          <a:avLst/>
                        </a:prstGeom>
                        <a:solidFill>
                          <a:schemeClr val="accent5">
                            <a:lumMod val="20000"/>
                            <a:lumOff val="80000"/>
                          </a:schemeClr>
                        </a:solidFill>
                        <a:ln w="76200" cmpd="dbl">
                          <a:solidFill>
                            <a:schemeClr val="accent5">
                              <a:lumMod val="75000"/>
                            </a:schemeClr>
                          </a:solidFill>
                          <a:miter lim="800000"/>
                          <a:headEnd/>
                          <a:tailEnd/>
                        </a:ln>
                      </wps:spPr>
                      <wps:txbx>
                        <w:txbxContent>
                          <w:p w14:paraId="6C2F1C06" w14:textId="5B76EBC9" w:rsidR="00D47B4C" w:rsidRPr="00C23761" w:rsidRDefault="00D47B4C" w:rsidP="00D47B4C">
                            <w:pPr>
                              <w:jc w:val="center"/>
                              <w:rPr>
                                <w:rFonts w:ascii="Bookman Old Style" w:eastAsiaTheme="majorEastAsia" w:hAnsi="Bookman Old Style" w:cstheme="majorBidi"/>
                                <w:b/>
                                <w:bCs/>
                                <w:i/>
                                <w:iCs/>
                                <w:color w:val="2F5496" w:themeColor="accent1" w:themeShade="BF"/>
                                <w:sz w:val="24"/>
                                <w:szCs w:val="24"/>
                              </w:rPr>
                            </w:pPr>
                            <w:r w:rsidRPr="00C23761">
                              <w:rPr>
                                <w:rFonts w:ascii="Bookman Old Style" w:eastAsiaTheme="majorEastAsia" w:hAnsi="Bookman Old Style" w:cstheme="majorBidi"/>
                                <w:b/>
                                <w:bCs/>
                                <w:i/>
                                <w:iCs/>
                                <w:color w:val="2F5496" w:themeColor="accent1" w:themeShade="BF"/>
                                <w:sz w:val="24"/>
                                <w:szCs w:val="24"/>
                              </w:rPr>
                              <w:t xml:space="preserve">L’équipe </w:t>
                            </w:r>
                            <w:r w:rsidR="001404D9">
                              <w:rPr>
                                <w:rFonts w:ascii="Bookman Old Style" w:eastAsiaTheme="majorEastAsia" w:hAnsi="Bookman Old Style" w:cstheme="majorBidi"/>
                                <w:b/>
                                <w:bCs/>
                                <w:i/>
                                <w:iCs/>
                                <w:color w:val="2F5496" w:themeColor="accent1" w:themeShade="BF"/>
                                <w:sz w:val="24"/>
                                <w:szCs w:val="24"/>
                              </w:rPr>
                              <w:t>A</w:t>
                            </w:r>
                            <w:r w:rsidRPr="00C23761">
                              <w:rPr>
                                <w:rFonts w:ascii="Bookman Old Style" w:eastAsiaTheme="majorEastAsia" w:hAnsi="Bookman Old Style" w:cstheme="majorBidi"/>
                                <w:b/>
                                <w:bCs/>
                                <w:i/>
                                <w:iCs/>
                                <w:color w:val="2F5496" w:themeColor="accent1" w:themeShade="BF"/>
                                <w:sz w:val="24"/>
                                <w:szCs w:val="24"/>
                              </w:rPr>
                              <w:t xml:space="preserve">dministrative et de </w:t>
                            </w:r>
                            <w:r w:rsidR="001404D9">
                              <w:rPr>
                                <w:rFonts w:ascii="Bookman Old Style" w:eastAsiaTheme="majorEastAsia" w:hAnsi="Bookman Old Style" w:cstheme="majorBidi"/>
                                <w:b/>
                                <w:bCs/>
                                <w:i/>
                                <w:iCs/>
                                <w:color w:val="2F5496" w:themeColor="accent1" w:themeShade="BF"/>
                                <w:sz w:val="24"/>
                                <w:szCs w:val="24"/>
                              </w:rPr>
                              <w:t>S</w:t>
                            </w:r>
                            <w:r w:rsidRPr="00C23761">
                              <w:rPr>
                                <w:rFonts w:ascii="Bookman Old Style" w:eastAsiaTheme="majorEastAsia" w:hAnsi="Bookman Old Style" w:cstheme="majorBidi"/>
                                <w:b/>
                                <w:bCs/>
                                <w:i/>
                                <w:iCs/>
                                <w:color w:val="2F5496" w:themeColor="accent1" w:themeShade="BF"/>
                                <w:sz w:val="24"/>
                                <w:szCs w:val="24"/>
                              </w:rPr>
                              <w:t>oin ainsi que la Direction Médicale et la Cheffe de Service vous accueillent dans les locaux situés :</w:t>
                            </w:r>
                          </w:p>
                          <w:p w14:paraId="6652FB87" w14:textId="77777777" w:rsidR="00D47B4C" w:rsidRPr="00C56CCD" w:rsidRDefault="00D47B4C" w:rsidP="00595FA2">
                            <w:pPr>
                              <w:spacing w:after="120"/>
                              <w:jc w:val="center"/>
                              <w:rPr>
                                <w:rFonts w:ascii="Bookman Old Style" w:eastAsiaTheme="majorEastAsia" w:hAnsi="Bookman Old Style" w:cstheme="majorBidi"/>
                                <w:i/>
                                <w:iCs/>
                                <w:sz w:val="24"/>
                                <w:szCs w:val="24"/>
                              </w:rPr>
                            </w:pPr>
                            <w:r w:rsidRPr="00C56CCD">
                              <w:rPr>
                                <w:rFonts w:ascii="Bookman Old Style" w:eastAsiaTheme="majorEastAsia" w:hAnsi="Bookman Old Style" w:cstheme="majorBidi"/>
                                <w:i/>
                                <w:iCs/>
                                <w:sz w:val="24"/>
                                <w:szCs w:val="24"/>
                              </w:rPr>
                              <w:t>12 avenue Noël Franchini</w:t>
                            </w:r>
                          </w:p>
                          <w:p w14:paraId="188852DF" w14:textId="77777777" w:rsidR="00D47B4C" w:rsidRPr="00C56CCD" w:rsidRDefault="00D47B4C" w:rsidP="00595FA2">
                            <w:pPr>
                              <w:spacing w:after="120"/>
                              <w:jc w:val="center"/>
                              <w:rPr>
                                <w:rFonts w:ascii="Bookman Old Style" w:eastAsiaTheme="majorEastAsia" w:hAnsi="Bookman Old Style" w:cstheme="majorBidi"/>
                                <w:i/>
                                <w:iCs/>
                                <w:sz w:val="24"/>
                                <w:szCs w:val="24"/>
                              </w:rPr>
                            </w:pPr>
                            <w:r w:rsidRPr="00C56CCD">
                              <w:rPr>
                                <w:rFonts w:ascii="Bookman Old Style" w:eastAsiaTheme="majorEastAsia" w:hAnsi="Bookman Old Style" w:cstheme="majorBidi"/>
                                <w:i/>
                                <w:iCs/>
                                <w:sz w:val="24"/>
                                <w:szCs w:val="24"/>
                              </w:rPr>
                              <w:t>20 090 AJACCIO</w:t>
                            </w:r>
                          </w:p>
                          <w:p w14:paraId="40DFECE9" w14:textId="77777777" w:rsidR="00D47B4C" w:rsidRPr="00C56CCD" w:rsidRDefault="00D47B4C" w:rsidP="00595FA2">
                            <w:pPr>
                              <w:spacing w:after="120"/>
                              <w:jc w:val="center"/>
                              <w:rPr>
                                <w:rFonts w:ascii="Bookman Old Style" w:eastAsiaTheme="majorEastAsia" w:hAnsi="Bookman Old Style" w:cstheme="majorBidi"/>
                                <w:i/>
                                <w:iCs/>
                                <w:sz w:val="24"/>
                                <w:szCs w:val="24"/>
                              </w:rPr>
                            </w:pPr>
                            <w:r w:rsidRPr="00C56CCD">
                              <w:rPr>
                                <w:rFonts w:ascii="Bookman Old Style" w:eastAsiaTheme="majorEastAsia" w:hAnsi="Bookman Old Style" w:cstheme="majorBidi"/>
                                <w:i/>
                                <w:iCs/>
                                <w:sz w:val="24"/>
                                <w:szCs w:val="24"/>
                              </w:rPr>
                              <w:t xml:space="preserve">Du lundi au jeudi </w:t>
                            </w:r>
                            <w:r>
                              <w:rPr>
                                <w:rFonts w:ascii="Bookman Old Style" w:eastAsiaTheme="majorEastAsia" w:hAnsi="Bookman Old Style" w:cstheme="majorBidi"/>
                                <w:i/>
                                <w:iCs/>
                                <w:sz w:val="24"/>
                                <w:szCs w:val="24"/>
                              </w:rPr>
                              <w:t>8h-12h et 13h-18h</w:t>
                            </w:r>
                          </w:p>
                          <w:p w14:paraId="69906D73" w14:textId="77777777" w:rsidR="00D47B4C" w:rsidRDefault="00D47B4C" w:rsidP="00595FA2">
                            <w:pPr>
                              <w:spacing w:after="120"/>
                              <w:jc w:val="center"/>
                              <w:rPr>
                                <w:rFonts w:ascii="Bookman Old Style" w:eastAsiaTheme="majorEastAsia" w:hAnsi="Bookman Old Style" w:cstheme="majorBidi"/>
                                <w:i/>
                                <w:iCs/>
                                <w:sz w:val="24"/>
                                <w:szCs w:val="24"/>
                              </w:rPr>
                            </w:pPr>
                            <w:r w:rsidRPr="00C56CCD">
                              <w:rPr>
                                <w:rFonts w:ascii="Bookman Old Style" w:eastAsiaTheme="majorEastAsia" w:hAnsi="Bookman Old Style" w:cstheme="majorBidi"/>
                                <w:i/>
                                <w:iCs/>
                                <w:sz w:val="24"/>
                                <w:szCs w:val="24"/>
                              </w:rPr>
                              <w:t>Le vendredi 8h</w:t>
                            </w:r>
                            <w:r>
                              <w:rPr>
                                <w:rFonts w:ascii="Bookman Old Style" w:eastAsiaTheme="majorEastAsia" w:hAnsi="Bookman Old Style" w:cstheme="majorBidi"/>
                                <w:i/>
                                <w:iCs/>
                                <w:sz w:val="24"/>
                                <w:szCs w:val="24"/>
                              </w:rPr>
                              <w:t>30-12h</w:t>
                            </w:r>
                          </w:p>
                          <w:p w14:paraId="64C3C791" w14:textId="77777777" w:rsidR="00D47B4C" w:rsidRPr="00E01B85" w:rsidRDefault="00D47B4C" w:rsidP="00D47B4C">
                            <w:pPr>
                              <w:spacing w:after="0"/>
                              <w:jc w:val="center"/>
                              <w:rPr>
                                <w:rFonts w:ascii="Bookman Old Style" w:hAnsi="Bookman Old Style"/>
                                <w:i/>
                                <w:iCs/>
                                <w:color w:val="000000" w:themeColor="text1"/>
                                <w:sz w:val="24"/>
                                <w:szCs w:val="24"/>
                              </w:rPr>
                            </w:pPr>
                            <w:r w:rsidRPr="00E01B85">
                              <w:rPr>
                                <w:rFonts w:ascii="Bookman Old Style" w:hAnsi="Bookman Old Style"/>
                                <w:i/>
                                <w:iCs/>
                                <w:noProof/>
                                <w:color w:val="FFFFFF" w:themeColor="background1"/>
                                <w:sz w:val="24"/>
                                <w:szCs w:val="24"/>
                              </w:rPr>
                              <w:drawing>
                                <wp:inline distT="0" distB="0" distL="0" distR="0" wp14:anchorId="314F9591" wp14:editId="5529AD1F">
                                  <wp:extent cx="390525" cy="390525"/>
                                  <wp:effectExtent l="0" t="0" r="9525" b="9525"/>
                                  <wp:docPr id="494570180" name="Graphique 4" descr="Combiné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570180" name="Graphique 494570180" descr="Combiné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0525" cy="390525"/>
                                          </a:xfrm>
                                          <a:prstGeom prst="rect">
                                            <a:avLst/>
                                          </a:prstGeom>
                                        </pic:spPr>
                                      </pic:pic>
                                    </a:graphicData>
                                  </a:graphic>
                                </wp:inline>
                              </w:drawing>
                            </w:r>
                            <w:r w:rsidRPr="00E01B85">
                              <w:rPr>
                                <w:rFonts w:ascii="Bookman Old Style" w:hAnsi="Bookman Old Style"/>
                                <w:i/>
                                <w:iCs/>
                                <w:color w:val="000000" w:themeColor="text1"/>
                                <w:sz w:val="24"/>
                                <w:szCs w:val="24"/>
                              </w:rPr>
                              <w:t>04 95 22 32 26</w:t>
                            </w:r>
                          </w:p>
                          <w:p w14:paraId="45CBEA01" w14:textId="77777777" w:rsidR="00D47B4C" w:rsidRPr="00E01B85" w:rsidRDefault="00D47B4C" w:rsidP="00D47B4C">
                            <w:pPr>
                              <w:spacing w:after="0"/>
                              <w:jc w:val="center"/>
                              <w:rPr>
                                <w:rFonts w:ascii="Bookman Old Style" w:hAnsi="Bookman Old Style"/>
                                <w:i/>
                                <w:iCs/>
                                <w:color w:val="000000" w:themeColor="text1"/>
                                <w:sz w:val="24"/>
                                <w:szCs w:val="24"/>
                              </w:rPr>
                            </w:pPr>
                            <w:r w:rsidRPr="00E01B85">
                              <w:rPr>
                                <w:rFonts w:ascii="Bookman Old Style" w:hAnsi="Bookman Old Style"/>
                                <w:i/>
                                <w:iCs/>
                                <w:color w:val="000000" w:themeColor="text1"/>
                                <w:sz w:val="24"/>
                                <w:szCs w:val="24"/>
                              </w:rPr>
                              <w:t>Mail : cmpp@adpep2a.fr</w:t>
                            </w:r>
                          </w:p>
                          <w:p w14:paraId="3ADD0A85" w14:textId="77777777" w:rsidR="00D47B4C" w:rsidRDefault="00D47B4C" w:rsidP="00D47B4C">
                            <w:pPr>
                              <w:spacing w:after="0"/>
                              <w:jc w:val="center"/>
                              <w:rPr>
                                <w:i/>
                                <w:iCs/>
                                <w:caps/>
                                <w:color w:val="FFFFFF" w:themeColor="background1"/>
                                <w:sz w:val="28"/>
                              </w:rPr>
                            </w:pPr>
                          </w:p>
                          <w:p w14:paraId="4CE96835" w14:textId="77777777" w:rsidR="00D47B4C" w:rsidRPr="00C56CCD" w:rsidRDefault="00D47B4C" w:rsidP="00D47B4C">
                            <w:pPr>
                              <w:jc w:val="center"/>
                              <w:rPr>
                                <w:rFonts w:ascii="Bookman Old Style" w:eastAsiaTheme="majorEastAsia" w:hAnsi="Bookman Old Style" w:cstheme="majorBidi"/>
                                <w:i/>
                                <w:iCs/>
                                <w:sz w:val="24"/>
                                <w:szCs w:val="24"/>
                              </w:rPr>
                            </w:pPr>
                          </w:p>
                          <w:p w14:paraId="2BF88FFC" w14:textId="1D33FBFE" w:rsidR="00817D0A" w:rsidRPr="00E01B85" w:rsidRDefault="00817D0A" w:rsidP="00817D0A">
                            <w:pPr>
                              <w:spacing w:after="0"/>
                              <w:jc w:val="center"/>
                              <w:rPr>
                                <w:rFonts w:ascii="Bookman Old Style" w:hAnsi="Bookman Old Style"/>
                                <w:i/>
                                <w:iCs/>
                                <w:color w:val="000000" w:themeColor="text1"/>
                                <w:sz w:val="24"/>
                                <w:szCs w:val="24"/>
                                <w:lang w:val="it-IT"/>
                              </w:rPr>
                            </w:pP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C1F101" id="_x0000_s1038" style="position:absolute;left:0;text-align:left;margin-left:-10.15pt;margin-top:35.1pt;width:473.25pt;height:214.5pt;z-index:-251644928;visibility:visible;mso-wrap-style:square;mso-width-percent:0;mso-height-percent:0;mso-wrap-distance-left:14.4pt;mso-wrap-distance-top:3.6pt;mso-wrap-distance-right:14.4pt;mso-wrap-distance-bottom:3.6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" o:allowoverlap="f" fillcolor="#deeaf6 [664]" strokecolor="#2e74b5 [2408]" strokeweight="6pt">
                <v:stroke linestyle="thinThin"/>
                <v:textbox inset="14.4pt,14.4pt,14.4pt,14.4pt">
                  <w:txbxContent>
                    <w:p w14:paraId="6C2F1C06" w14:textId="5B76EBC9" w:rsidR="00D47B4C" w:rsidRPr="00C23761" w:rsidRDefault="00D47B4C" w:rsidP="00D47B4C">
                      <w:pPr>
                        <w:jc w:val="center"/>
                        <w:rPr>
                          <w:rFonts w:ascii="Bookman Old Style" w:eastAsiaTheme="majorEastAsia" w:hAnsi="Bookman Old Style" w:cstheme="majorBidi"/>
                          <w:b/>
                          <w:bCs/>
                          <w:i/>
                          <w:iCs/>
                          <w:color w:val="2F5496" w:themeColor="accent1" w:themeShade="BF"/>
                          <w:sz w:val="24"/>
                          <w:szCs w:val="24"/>
                        </w:rPr>
                      </w:pPr>
                      <w:r w:rsidRPr="00C23761">
                        <w:rPr>
                          <w:rFonts w:ascii="Bookman Old Style" w:eastAsiaTheme="majorEastAsia" w:hAnsi="Bookman Old Style" w:cstheme="majorBidi"/>
                          <w:b/>
                          <w:bCs/>
                          <w:i/>
                          <w:iCs/>
                          <w:color w:val="2F5496" w:themeColor="accent1" w:themeShade="BF"/>
                          <w:sz w:val="24"/>
                          <w:szCs w:val="24"/>
                        </w:rPr>
                        <w:t xml:space="preserve">L’équipe </w:t>
                      </w:r>
                      <w:r w:rsidR="001404D9">
                        <w:rPr>
                          <w:rFonts w:ascii="Bookman Old Style" w:eastAsiaTheme="majorEastAsia" w:hAnsi="Bookman Old Style" w:cstheme="majorBidi"/>
                          <w:b/>
                          <w:bCs/>
                          <w:i/>
                          <w:iCs/>
                          <w:color w:val="2F5496" w:themeColor="accent1" w:themeShade="BF"/>
                          <w:sz w:val="24"/>
                          <w:szCs w:val="24"/>
                        </w:rPr>
                        <w:t>A</w:t>
                      </w:r>
                      <w:r w:rsidRPr="00C23761">
                        <w:rPr>
                          <w:rFonts w:ascii="Bookman Old Style" w:eastAsiaTheme="majorEastAsia" w:hAnsi="Bookman Old Style" w:cstheme="majorBidi"/>
                          <w:b/>
                          <w:bCs/>
                          <w:i/>
                          <w:iCs/>
                          <w:color w:val="2F5496" w:themeColor="accent1" w:themeShade="BF"/>
                          <w:sz w:val="24"/>
                          <w:szCs w:val="24"/>
                        </w:rPr>
                        <w:t xml:space="preserve">dministrative et de </w:t>
                      </w:r>
                      <w:r w:rsidR="001404D9">
                        <w:rPr>
                          <w:rFonts w:ascii="Bookman Old Style" w:eastAsiaTheme="majorEastAsia" w:hAnsi="Bookman Old Style" w:cstheme="majorBidi"/>
                          <w:b/>
                          <w:bCs/>
                          <w:i/>
                          <w:iCs/>
                          <w:color w:val="2F5496" w:themeColor="accent1" w:themeShade="BF"/>
                          <w:sz w:val="24"/>
                          <w:szCs w:val="24"/>
                        </w:rPr>
                        <w:t>S</w:t>
                      </w:r>
                      <w:r w:rsidRPr="00C23761">
                        <w:rPr>
                          <w:rFonts w:ascii="Bookman Old Style" w:eastAsiaTheme="majorEastAsia" w:hAnsi="Bookman Old Style" w:cstheme="majorBidi"/>
                          <w:b/>
                          <w:bCs/>
                          <w:i/>
                          <w:iCs/>
                          <w:color w:val="2F5496" w:themeColor="accent1" w:themeShade="BF"/>
                          <w:sz w:val="24"/>
                          <w:szCs w:val="24"/>
                        </w:rPr>
                        <w:t>oin ainsi que la Direction Médicale et la Cheffe de Service vous accueillent dans les locaux situés :</w:t>
                      </w:r>
                    </w:p>
                    <w:p w14:paraId="6652FB87" w14:textId="77777777" w:rsidR="00D47B4C" w:rsidRPr="00C56CCD" w:rsidRDefault="00D47B4C" w:rsidP="00595FA2">
                      <w:pPr>
                        <w:spacing w:after="120"/>
                        <w:jc w:val="center"/>
                        <w:rPr>
                          <w:rFonts w:ascii="Bookman Old Style" w:eastAsiaTheme="majorEastAsia" w:hAnsi="Bookman Old Style" w:cstheme="majorBidi"/>
                          <w:i/>
                          <w:iCs/>
                          <w:sz w:val="24"/>
                          <w:szCs w:val="24"/>
                        </w:rPr>
                      </w:pPr>
                      <w:r w:rsidRPr="00C56CCD">
                        <w:rPr>
                          <w:rFonts w:ascii="Bookman Old Style" w:eastAsiaTheme="majorEastAsia" w:hAnsi="Bookman Old Style" w:cstheme="majorBidi"/>
                          <w:i/>
                          <w:iCs/>
                          <w:sz w:val="24"/>
                          <w:szCs w:val="24"/>
                        </w:rPr>
                        <w:t>12 avenue Noël Franchini</w:t>
                      </w:r>
                    </w:p>
                    <w:p w14:paraId="188852DF" w14:textId="77777777" w:rsidR="00D47B4C" w:rsidRPr="00C56CCD" w:rsidRDefault="00D47B4C" w:rsidP="00595FA2">
                      <w:pPr>
                        <w:spacing w:after="120"/>
                        <w:jc w:val="center"/>
                        <w:rPr>
                          <w:rFonts w:ascii="Bookman Old Style" w:eastAsiaTheme="majorEastAsia" w:hAnsi="Bookman Old Style" w:cstheme="majorBidi"/>
                          <w:i/>
                          <w:iCs/>
                          <w:sz w:val="24"/>
                          <w:szCs w:val="24"/>
                        </w:rPr>
                      </w:pPr>
                      <w:r w:rsidRPr="00C56CCD">
                        <w:rPr>
                          <w:rFonts w:ascii="Bookman Old Style" w:eastAsiaTheme="majorEastAsia" w:hAnsi="Bookman Old Style" w:cstheme="majorBidi"/>
                          <w:i/>
                          <w:iCs/>
                          <w:sz w:val="24"/>
                          <w:szCs w:val="24"/>
                        </w:rPr>
                        <w:t>20 090 AJACCIO</w:t>
                      </w:r>
                    </w:p>
                    <w:p w14:paraId="40DFECE9" w14:textId="77777777" w:rsidR="00D47B4C" w:rsidRPr="00C56CCD" w:rsidRDefault="00D47B4C" w:rsidP="00595FA2">
                      <w:pPr>
                        <w:spacing w:after="120"/>
                        <w:jc w:val="center"/>
                        <w:rPr>
                          <w:rFonts w:ascii="Bookman Old Style" w:eastAsiaTheme="majorEastAsia" w:hAnsi="Bookman Old Style" w:cstheme="majorBidi"/>
                          <w:i/>
                          <w:iCs/>
                          <w:sz w:val="24"/>
                          <w:szCs w:val="24"/>
                        </w:rPr>
                      </w:pPr>
                      <w:r w:rsidRPr="00C56CCD">
                        <w:rPr>
                          <w:rFonts w:ascii="Bookman Old Style" w:eastAsiaTheme="majorEastAsia" w:hAnsi="Bookman Old Style" w:cstheme="majorBidi"/>
                          <w:i/>
                          <w:iCs/>
                          <w:sz w:val="24"/>
                          <w:szCs w:val="24"/>
                        </w:rPr>
                        <w:t xml:space="preserve">Du lundi au jeudi </w:t>
                      </w:r>
                      <w:r>
                        <w:rPr>
                          <w:rFonts w:ascii="Bookman Old Style" w:eastAsiaTheme="majorEastAsia" w:hAnsi="Bookman Old Style" w:cstheme="majorBidi"/>
                          <w:i/>
                          <w:iCs/>
                          <w:sz w:val="24"/>
                          <w:szCs w:val="24"/>
                        </w:rPr>
                        <w:t>8h-12h et 13h-18h</w:t>
                      </w:r>
                    </w:p>
                    <w:p w14:paraId="69906D73" w14:textId="77777777" w:rsidR="00D47B4C" w:rsidRDefault="00D47B4C" w:rsidP="00595FA2">
                      <w:pPr>
                        <w:spacing w:after="120"/>
                        <w:jc w:val="center"/>
                        <w:rPr>
                          <w:rFonts w:ascii="Bookman Old Style" w:eastAsiaTheme="majorEastAsia" w:hAnsi="Bookman Old Style" w:cstheme="majorBidi"/>
                          <w:i/>
                          <w:iCs/>
                          <w:sz w:val="24"/>
                          <w:szCs w:val="24"/>
                        </w:rPr>
                      </w:pPr>
                      <w:r w:rsidRPr="00C56CCD">
                        <w:rPr>
                          <w:rFonts w:ascii="Bookman Old Style" w:eastAsiaTheme="majorEastAsia" w:hAnsi="Bookman Old Style" w:cstheme="majorBidi"/>
                          <w:i/>
                          <w:iCs/>
                          <w:sz w:val="24"/>
                          <w:szCs w:val="24"/>
                        </w:rPr>
                        <w:t>Le vendredi 8h</w:t>
                      </w:r>
                      <w:r>
                        <w:rPr>
                          <w:rFonts w:ascii="Bookman Old Style" w:eastAsiaTheme="majorEastAsia" w:hAnsi="Bookman Old Style" w:cstheme="majorBidi"/>
                          <w:i/>
                          <w:iCs/>
                          <w:sz w:val="24"/>
                          <w:szCs w:val="24"/>
                        </w:rPr>
                        <w:t>30-12h</w:t>
                      </w:r>
                    </w:p>
                    <w:p w14:paraId="64C3C791" w14:textId="77777777" w:rsidR="00D47B4C" w:rsidRPr="00E01B85" w:rsidRDefault="00D47B4C" w:rsidP="00D47B4C">
                      <w:pPr>
                        <w:spacing w:after="0"/>
                        <w:jc w:val="center"/>
                        <w:rPr>
                          <w:rFonts w:ascii="Bookman Old Style" w:hAnsi="Bookman Old Style"/>
                          <w:i/>
                          <w:iCs/>
                          <w:color w:val="000000" w:themeColor="text1"/>
                          <w:sz w:val="24"/>
                          <w:szCs w:val="24"/>
                        </w:rPr>
                      </w:pPr>
                      <w:r w:rsidRPr="00E01B85">
                        <w:rPr>
                          <w:rFonts w:ascii="Bookman Old Style" w:hAnsi="Bookman Old Style"/>
                          <w:i/>
                          <w:iCs/>
                          <w:noProof/>
                          <w:color w:val="FFFFFF" w:themeColor="background1"/>
                          <w:sz w:val="24"/>
                          <w:szCs w:val="24"/>
                        </w:rPr>
                        <w:drawing>
                          <wp:inline distT="0" distB="0" distL="0" distR="0" wp14:anchorId="314F9591" wp14:editId="5529AD1F">
                            <wp:extent cx="390525" cy="390525"/>
                            <wp:effectExtent l="0" t="0" r="9525" b="9525"/>
                            <wp:docPr id="494570180" name="Graphique 4" descr="Combiné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570180" name="Graphique 494570180" descr="Combiné contou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90525" cy="390525"/>
                                    </a:xfrm>
                                    <a:prstGeom prst="rect">
                                      <a:avLst/>
                                    </a:prstGeom>
                                  </pic:spPr>
                                </pic:pic>
                              </a:graphicData>
                            </a:graphic>
                          </wp:inline>
                        </w:drawing>
                      </w:r>
                      <w:r w:rsidRPr="00E01B85">
                        <w:rPr>
                          <w:rFonts w:ascii="Bookman Old Style" w:hAnsi="Bookman Old Style"/>
                          <w:i/>
                          <w:iCs/>
                          <w:color w:val="000000" w:themeColor="text1"/>
                          <w:sz w:val="24"/>
                          <w:szCs w:val="24"/>
                        </w:rPr>
                        <w:t>04 95 22 32 26</w:t>
                      </w:r>
                    </w:p>
                    <w:p w14:paraId="45CBEA01" w14:textId="77777777" w:rsidR="00D47B4C" w:rsidRPr="00E01B85" w:rsidRDefault="00D47B4C" w:rsidP="00D47B4C">
                      <w:pPr>
                        <w:spacing w:after="0"/>
                        <w:jc w:val="center"/>
                        <w:rPr>
                          <w:rFonts w:ascii="Bookman Old Style" w:hAnsi="Bookman Old Style"/>
                          <w:i/>
                          <w:iCs/>
                          <w:color w:val="000000" w:themeColor="text1"/>
                          <w:sz w:val="24"/>
                          <w:szCs w:val="24"/>
                        </w:rPr>
                      </w:pPr>
                      <w:r w:rsidRPr="00E01B85">
                        <w:rPr>
                          <w:rFonts w:ascii="Bookman Old Style" w:hAnsi="Bookman Old Style"/>
                          <w:i/>
                          <w:iCs/>
                          <w:color w:val="000000" w:themeColor="text1"/>
                          <w:sz w:val="24"/>
                          <w:szCs w:val="24"/>
                        </w:rPr>
                        <w:t>Mail : cmpp@adpep2a.fr</w:t>
                      </w:r>
                    </w:p>
                    <w:p w14:paraId="3ADD0A85" w14:textId="77777777" w:rsidR="00D47B4C" w:rsidRDefault="00D47B4C" w:rsidP="00D47B4C">
                      <w:pPr>
                        <w:spacing w:after="0"/>
                        <w:jc w:val="center"/>
                        <w:rPr>
                          <w:i/>
                          <w:iCs/>
                          <w:caps/>
                          <w:color w:val="FFFFFF" w:themeColor="background1"/>
                          <w:sz w:val="28"/>
                        </w:rPr>
                      </w:pPr>
                    </w:p>
                    <w:p w14:paraId="4CE96835" w14:textId="77777777" w:rsidR="00D47B4C" w:rsidRPr="00C56CCD" w:rsidRDefault="00D47B4C" w:rsidP="00D47B4C">
                      <w:pPr>
                        <w:jc w:val="center"/>
                        <w:rPr>
                          <w:rFonts w:ascii="Bookman Old Style" w:eastAsiaTheme="majorEastAsia" w:hAnsi="Bookman Old Style" w:cstheme="majorBidi"/>
                          <w:i/>
                          <w:iCs/>
                          <w:sz w:val="24"/>
                          <w:szCs w:val="24"/>
                        </w:rPr>
                      </w:pPr>
                    </w:p>
                    <w:p w14:paraId="2BF88FFC" w14:textId="1D33FBFE" w:rsidR="00817D0A" w:rsidRPr="00E01B85" w:rsidRDefault="00817D0A" w:rsidP="00817D0A">
                      <w:pPr>
                        <w:spacing w:after="0"/>
                        <w:jc w:val="center"/>
                        <w:rPr>
                          <w:rFonts w:ascii="Bookman Old Style" w:hAnsi="Bookman Old Style"/>
                          <w:i/>
                          <w:iCs/>
                          <w:color w:val="000000" w:themeColor="text1"/>
                          <w:sz w:val="24"/>
                          <w:szCs w:val="24"/>
                          <w:lang w:val="it-IT"/>
                        </w:rPr>
                      </w:pPr>
                    </w:p>
                  </w:txbxContent>
                </v:textbox>
                <w10:wrap type="square"/>
              </v:rect>
            </w:pict>
          </mc:Fallback>
        </mc:AlternateContent>
      </w:r>
    </w:p>
    <w:p w14:paraId="6E61880E" w14:textId="13D4D004" w:rsidR="00062694" w:rsidRDefault="00062694" w:rsidP="00817D0A">
      <w:pPr>
        <w:jc w:val="both"/>
        <w:rPr>
          <w:rFonts w:ascii="Bookman Old Style" w:hAnsi="Bookman Old Style"/>
          <w:b/>
          <w:bCs/>
          <w:i/>
          <w:iCs/>
          <w:color w:val="2E74B5" w:themeColor="accent5" w:themeShade="BF"/>
          <w:sz w:val="28"/>
          <w:szCs w:val="28"/>
        </w:rPr>
      </w:pPr>
    </w:p>
    <w:p w14:paraId="4332AF55" w14:textId="663CF700" w:rsidR="00817D0A" w:rsidRPr="00C7320D" w:rsidRDefault="00595FA2" w:rsidP="00817D0A">
      <w:pPr>
        <w:jc w:val="both"/>
        <w:rPr>
          <w:rFonts w:ascii="Bookman Old Style" w:hAnsi="Bookman Old Style"/>
          <w:sz w:val="24"/>
          <w:szCs w:val="24"/>
        </w:rPr>
      </w:pPr>
      <w:r w:rsidRPr="00E01B85">
        <w:rPr>
          <w:noProof/>
          <w:color w:val="2E74B5" w:themeColor="accent5" w:themeShade="BF"/>
        </w:rPr>
        <w:drawing>
          <wp:anchor distT="0" distB="0" distL="114300" distR="114300" simplePos="0" relativeHeight="251670528" behindDoc="0" locked="0" layoutInCell="1" allowOverlap="1" wp14:anchorId="7E7C447D" wp14:editId="7874E506">
            <wp:simplePos x="0" y="0"/>
            <wp:positionH relativeFrom="column">
              <wp:posOffset>852170</wp:posOffset>
            </wp:positionH>
            <wp:positionV relativeFrom="paragraph">
              <wp:posOffset>296545</wp:posOffset>
            </wp:positionV>
            <wp:extent cx="3886200" cy="1371600"/>
            <wp:effectExtent l="0" t="0" r="0" b="0"/>
            <wp:wrapSquare wrapText="bothSides"/>
            <wp:docPr id="266875044" name="Image 2" descr="Une image contenant plein air, Véhicule terrestre, véhicule, ro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75044" name="Image 2" descr="Une image contenant plein air, Véhicule terrestre, véhicule, roue&#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86200" cy="1371600"/>
                    </a:xfrm>
                    <a:prstGeom prst="rect">
                      <a:avLst/>
                    </a:prstGeom>
                    <a:noFill/>
                  </pic:spPr>
                </pic:pic>
              </a:graphicData>
            </a:graphic>
            <wp14:sizeRelH relativeFrom="page">
              <wp14:pctWidth>0</wp14:pctWidth>
            </wp14:sizeRelH>
            <wp14:sizeRelV relativeFrom="page">
              <wp14:pctHeight>0</wp14:pctHeight>
            </wp14:sizeRelV>
          </wp:anchor>
        </w:drawing>
      </w:r>
      <w:r w:rsidR="00817D0A" w:rsidRPr="00E01B85">
        <w:rPr>
          <w:rFonts w:ascii="Bookman Old Style" w:hAnsi="Bookman Old Style"/>
          <w:b/>
          <w:bCs/>
          <w:i/>
          <w:iCs/>
          <w:color w:val="2E74B5" w:themeColor="accent5" w:themeShade="BF"/>
          <w:sz w:val="24"/>
          <w:szCs w:val="24"/>
        </w:rPr>
        <w:t>Plan</w:t>
      </w:r>
      <w:r w:rsidR="00817D0A" w:rsidRPr="00D313DD">
        <w:rPr>
          <w:rFonts w:ascii="Bookman Old Style" w:hAnsi="Bookman Old Style"/>
          <w:b/>
          <w:bCs/>
          <w:i/>
          <w:iCs/>
          <w:color w:val="2E74B5" w:themeColor="accent5" w:themeShade="BF"/>
          <w:sz w:val="28"/>
          <w:szCs w:val="28"/>
        </w:rPr>
        <w:t xml:space="preserve"> d’accès : </w:t>
      </w:r>
      <w:r w:rsidR="00817D0A" w:rsidRPr="00C7320D">
        <w:rPr>
          <w:rFonts w:ascii="Bookman Old Style" w:hAnsi="Bookman Old Style"/>
          <w:sz w:val="24"/>
          <w:szCs w:val="24"/>
        </w:rPr>
        <w:t>Bus ligne 2 – arrêt LEP ANTONINI</w:t>
      </w:r>
    </w:p>
    <w:p w14:paraId="0A7D1E08" w14:textId="50E06AE2" w:rsidR="00817D0A" w:rsidRDefault="00817D0A" w:rsidP="00817D0A">
      <w:pPr>
        <w:jc w:val="both"/>
        <w:rPr>
          <w:rFonts w:ascii="Bookman Old Style" w:hAnsi="Bookman Old Style"/>
        </w:rPr>
      </w:pPr>
      <w:r w:rsidRPr="003F4E6A">
        <w:rPr>
          <w:rFonts w:ascii="Bookman Old Style" w:hAnsi="Bookman Old Style"/>
          <w:noProof/>
        </w:rPr>
        <w:drawing>
          <wp:anchor distT="0" distB="0" distL="114300" distR="114300" simplePos="0" relativeHeight="251672576" behindDoc="0" locked="0" layoutInCell="1" allowOverlap="1" wp14:anchorId="14A4D613" wp14:editId="3C5484F3">
            <wp:simplePos x="0" y="0"/>
            <wp:positionH relativeFrom="column">
              <wp:posOffset>509270</wp:posOffset>
            </wp:positionH>
            <wp:positionV relativeFrom="paragraph">
              <wp:posOffset>1512570</wp:posOffset>
            </wp:positionV>
            <wp:extent cx="4438650" cy="2838450"/>
            <wp:effectExtent l="0" t="0" r="0" b="0"/>
            <wp:wrapNone/>
            <wp:docPr id="1820267524" name="Image 1"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267524" name="Image 1" descr="Une image contenant texte, carte&#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4438650" cy="2838450"/>
                    </a:xfrm>
                    <a:prstGeom prst="rect">
                      <a:avLst/>
                    </a:prstGeom>
                  </pic:spPr>
                </pic:pic>
              </a:graphicData>
            </a:graphic>
            <wp14:sizeRelH relativeFrom="margin">
              <wp14:pctWidth>0</wp14:pctWidth>
            </wp14:sizeRelH>
          </wp:anchor>
        </w:drawing>
      </w:r>
    </w:p>
    <w:sectPr w:rsidR="00817D0A" w:rsidSect="00555B6F">
      <w:headerReference w:type="default" r:id="rId16"/>
      <w:footerReference w:type="default" r:id="rId17"/>
      <w:pgSz w:w="11906" w:h="16838"/>
      <w:pgMar w:top="136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8AEFD" w14:textId="77777777" w:rsidR="00555B6F" w:rsidRDefault="00555B6F" w:rsidP="00BA3B3F">
      <w:pPr>
        <w:spacing w:after="0" w:line="240" w:lineRule="auto"/>
      </w:pPr>
      <w:r>
        <w:separator/>
      </w:r>
    </w:p>
  </w:endnote>
  <w:endnote w:type="continuationSeparator" w:id="0">
    <w:p w14:paraId="6BA08DF9" w14:textId="77777777" w:rsidR="00555B6F" w:rsidRDefault="00555B6F" w:rsidP="00BA3B3F">
      <w:pPr>
        <w:spacing w:after="0" w:line="240" w:lineRule="auto"/>
      </w:pPr>
      <w:r>
        <w:continuationSeparator/>
      </w:r>
    </w:p>
  </w:endnote>
  <w:endnote w:type="continuationNotice" w:id="1">
    <w:p w14:paraId="2C5319BC" w14:textId="77777777" w:rsidR="00555B6F" w:rsidRDefault="00555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mic Sans MS" w:hAnsi="Comic Sans MS" w:cs="Tahoma"/>
        <w:sz w:val="18"/>
        <w:szCs w:val="18"/>
      </w:rPr>
      <w:id w:val="-1341455075"/>
      <w:docPartObj>
        <w:docPartGallery w:val="Page Numbers (Bottom of Page)"/>
        <w:docPartUnique/>
      </w:docPartObj>
    </w:sdtPr>
    <w:sdtContent>
      <w:p w14:paraId="368568E1" w14:textId="41A7A8DF" w:rsidR="00A0630C" w:rsidRDefault="00E91BD9" w:rsidP="00CE3D8C">
        <w:pPr>
          <w:pStyle w:val="Pieddepage"/>
          <w:rPr>
            <w:rFonts w:ascii="Comic Sans MS" w:hAnsi="Comic Sans MS" w:cs="Tahoma"/>
            <w:sz w:val="18"/>
            <w:szCs w:val="18"/>
          </w:rPr>
        </w:pPr>
        <w:r w:rsidRPr="00E91BD9">
          <w:rPr>
            <w:rFonts w:ascii="Comic Sans MS" w:hAnsi="Comic Sans MS" w:cs="Tahoma"/>
            <w:noProof/>
            <w:sz w:val="18"/>
            <w:szCs w:val="18"/>
          </w:rPr>
          <mc:AlternateContent>
            <mc:Choice Requires="wps">
              <w:drawing>
                <wp:anchor distT="0" distB="0" distL="114300" distR="114300" simplePos="0" relativeHeight="251660288" behindDoc="0" locked="0" layoutInCell="0" allowOverlap="1" wp14:anchorId="47134D44" wp14:editId="65B46E0F">
                  <wp:simplePos x="0" y="0"/>
                  <wp:positionH relativeFrom="rightMargin">
                    <wp:align>left</wp:align>
                  </wp:positionH>
                  <mc:AlternateContent>
                    <mc:Choice Requires="wp14">
                      <wp:positionV relativeFrom="bottomMargin">
                        <wp14:pctPosVOffset>7000</wp14:pctPosVOffset>
                      </wp:positionV>
                    </mc:Choice>
                    <mc:Fallback>
                      <wp:positionV relativeFrom="page">
                        <wp:posOffset>10088880</wp:posOffset>
                      </wp:positionV>
                    </mc:Fallback>
                  </mc:AlternateContent>
                  <wp:extent cx="368300" cy="274320"/>
                  <wp:effectExtent l="9525" t="9525" r="12700" b="11430"/>
                  <wp:wrapNone/>
                  <wp:docPr id="63606758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A8811DA" w14:textId="77777777" w:rsidR="00E91BD9" w:rsidRDefault="00E91BD9">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34D4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39"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4A8811DA" w14:textId="77777777" w:rsidR="00E91BD9" w:rsidRDefault="00E91BD9">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DB294" w14:textId="77777777" w:rsidR="00555B6F" w:rsidRDefault="00555B6F" w:rsidP="00BA3B3F">
      <w:pPr>
        <w:spacing w:after="0" w:line="240" w:lineRule="auto"/>
      </w:pPr>
      <w:r>
        <w:separator/>
      </w:r>
    </w:p>
  </w:footnote>
  <w:footnote w:type="continuationSeparator" w:id="0">
    <w:p w14:paraId="4C237719" w14:textId="77777777" w:rsidR="00555B6F" w:rsidRDefault="00555B6F" w:rsidP="00BA3B3F">
      <w:pPr>
        <w:spacing w:after="0" w:line="240" w:lineRule="auto"/>
      </w:pPr>
      <w:r>
        <w:continuationSeparator/>
      </w:r>
    </w:p>
  </w:footnote>
  <w:footnote w:type="continuationNotice" w:id="1">
    <w:p w14:paraId="2594E0C1" w14:textId="77777777" w:rsidR="00555B6F" w:rsidRDefault="00555B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692F3" w14:textId="77777777" w:rsidR="00BA3B3F" w:rsidRPr="00D24B9A" w:rsidRDefault="00BA3B3F" w:rsidP="00BA3B3F">
    <w:pPr>
      <w:pStyle w:val="En-tte"/>
      <w:jc w:val="center"/>
      <w:rPr>
        <w:rFonts w:ascii="Comic Sans MS" w:hAnsi="Comic Sans MS"/>
        <w:b/>
        <w:i/>
        <w:sz w:val="20"/>
        <w:szCs w:val="20"/>
      </w:rPr>
    </w:pPr>
    <w:r w:rsidRPr="00D24B9A">
      <w:rPr>
        <w:noProof/>
        <w:sz w:val="20"/>
        <w:szCs w:val="20"/>
        <w:lang w:eastAsia="fr-FR"/>
      </w:rPr>
      <w:drawing>
        <wp:anchor distT="0" distB="0" distL="114300" distR="114300" simplePos="0" relativeHeight="251658240" behindDoc="0" locked="0" layoutInCell="1" allowOverlap="1" wp14:anchorId="5A57BB0D" wp14:editId="34C72604">
          <wp:simplePos x="0" y="0"/>
          <wp:positionH relativeFrom="column">
            <wp:posOffset>-671830</wp:posOffset>
          </wp:positionH>
          <wp:positionV relativeFrom="paragraph">
            <wp:posOffset>-255270</wp:posOffset>
          </wp:positionV>
          <wp:extent cx="1412875" cy="10668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1066800"/>
                  </a:xfrm>
                  <a:prstGeom prst="rect">
                    <a:avLst/>
                  </a:prstGeom>
                  <a:noFill/>
                </pic:spPr>
              </pic:pic>
            </a:graphicData>
          </a:graphic>
          <wp14:sizeRelH relativeFrom="page">
            <wp14:pctWidth>0</wp14:pctWidth>
          </wp14:sizeRelH>
          <wp14:sizeRelV relativeFrom="page">
            <wp14:pctHeight>0</wp14:pctHeight>
          </wp14:sizeRelV>
        </wp:anchor>
      </w:drawing>
    </w:r>
    <w:r w:rsidRPr="00D24B9A">
      <w:rPr>
        <w:rFonts w:ascii="Comic Sans MS" w:hAnsi="Comic Sans MS"/>
        <w:b/>
        <w:i/>
        <w:sz w:val="20"/>
        <w:szCs w:val="20"/>
      </w:rPr>
      <w:t>CENTRE MEDICO-PSYCHO-PEDAGOGIQUE</w:t>
    </w:r>
  </w:p>
  <w:p w14:paraId="18303FA8" w14:textId="77777777" w:rsidR="00BA3B3F" w:rsidRPr="00D24B9A" w:rsidRDefault="00BA3B3F" w:rsidP="00BA3B3F">
    <w:pPr>
      <w:pStyle w:val="En-tte"/>
      <w:jc w:val="center"/>
      <w:rPr>
        <w:rFonts w:ascii="Comic Sans MS" w:hAnsi="Comic Sans MS"/>
        <w:sz w:val="20"/>
        <w:szCs w:val="20"/>
      </w:rPr>
    </w:pPr>
    <w:r w:rsidRPr="00D24B9A">
      <w:rPr>
        <w:rFonts w:ascii="Comic Sans MS" w:hAnsi="Comic Sans MS"/>
        <w:sz w:val="20"/>
        <w:szCs w:val="20"/>
      </w:rPr>
      <w:t>12, Avenue du Docteur Noël Franchini - 20090 AJACCIO</w:t>
    </w:r>
  </w:p>
  <w:p w14:paraId="0E06DF89" w14:textId="3B246F44" w:rsidR="00BA3B3F" w:rsidRPr="00D24B9A" w:rsidRDefault="00BA3B3F" w:rsidP="00BA3B3F">
    <w:pPr>
      <w:pStyle w:val="En-tte"/>
      <w:tabs>
        <w:tab w:val="clear" w:pos="4536"/>
        <w:tab w:val="center" w:pos="4535"/>
      </w:tabs>
      <w:jc w:val="center"/>
      <w:rPr>
        <w:rFonts w:ascii="Comic Sans MS" w:hAnsi="Comic Sans MS"/>
        <w:sz w:val="20"/>
        <w:szCs w:val="20"/>
      </w:rPr>
    </w:pPr>
    <w:r w:rsidRPr="00D24B9A">
      <w:rPr>
        <w:rFonts w:ascii="Comic Sans MS" w:hAnsi="Comic Sans MS"/>
        <w:sz w:val="20"/>
        <w:szCs w:val="20"/>
      </w:rPr>
      <w:t xml:space="preserve">Téléphone 04.95.22.32.26 </w:t>
    </w:r>
  </w:p>
  <w:p w14:paraId="38BA3388" w14:textId="7A9B3DBF" w:rsidR="00BA3B3F" w:rsidRPr="00D24B9A" w:rsidRDefault="00000000" w:rsidP="00BA3B3F">
    <w:pPr>
      <w:pStyle w:val="En-tte"/>
      <w:jc w:val="center"/>
      <w:rPr>
        <w:rFonts w:ascii="Comic Sans MS" w:hAnsi="Comic Sans MS" w:cs="Tahoma"/>
        <w:sz w:val="20"/>
        <w:szCs w:val="20"/>
      </w:rPr>
    </w:pPr>
    <w:hyperlink r:id="rId2" w:history="1">
      <w:r w:rsidR="00942E8D" w:rsidRPr="00C97281">
        <w:rPr>
          <w:rStyle w:val="Lienhypertexte"/>
          <w:rFonts w:ascii="Comic Sans MS" w:hAnsi="Comic Sans MS" w:cs="Tahoma"/>
          <w:sz w:val="20"/>
          <w:szCs w:val="20"/>
        </w:rPr>
        <w:t>cmpp@adpep2a.</w:t>
      </w:r>
    </w:hyperlink>
    <w:r w:rsidR="00BA3B3F" w:rsidRPr="00D24B9A">
      <w:rPr>
        <w:rStyle w:val="Lienhypertexte"/>
        <w:rFonts w:ascii="Comic Sans MS" w:hAnsi="Comic Sans MS" w:cs="Tahoma"/>
        <w:sz w:val="20"/>
        <w:szCs w:val="20"/>
      </w:rPr>
      <w:t>fr</w:t>
    </w:r>
  </w:p>
  <w:p w14:paraId="1D761227" w14:textId="77777777" w:rsidR="00BA3B3F" w:rsidRDefault="00BA3B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64E14"/>
    <w:multiLevelType w:val="hybridMultilevel"/>
    <w:tmpl w:val="2F7AD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7A5CDC"/>
    <w:multiLevelType w:val="hybridMultilevel"/>
    <w:tmpl w:val="71C2A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6F5713"/>
    <w:multiLevelType w:val="hybridMultilevel"/>
    <w:tmpl w:val="880A5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1582421">
    <w:abstractNumId w:val="0"/>
  </w:num>
  <w:num w:numId="2" w16cid:durableId="417022180">
    <w:abstractNumId w:val="1"/>
  </w:num>
  <w:num w:numId="3" w16cid:durableId="9838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3F"/>
    <w:rsid w:val="00006AB5"/>
    <w:rsid w:val="000202B6"/>
    <w:rsid w:val="00030F45"/>
    <w:rsid w:val="00062694"/>
    <w:rsid w:val="00090F85"/>
    <w:rsid w:val="000A76E8"/>
    <w:rsid w:val="000D3D0E"/>
    <w:rsid w:val="0012721F"/>
    <w:rsid w:val="001404D9"/>
    <w:rsid w:val="001E2415"/>
    <w:rsid w:val="0021022F"/>
    <w:rsid w:val="002B44E4"/>
    <w:rsid w:val="002D0C59"/>
    <w:rsid w:val="002D1629"/>
    <w:rsid w:val="002E62B1"/>
    <w:rsid w:val="00367C3E"/>
    <w:rsid w:val="0038200F"/>
    <w:rsid w:val="003E3F0F"/>
    <w:rsid w:val="00446DCC"/>
    <w:rsid w:val="004506FE"/>
    <w:rsid w:val="004B74AA"/>
    <w:rsid w:val="004C5F4C"/>
    <w:rsid w:val="00555B6F"/>
    <w:rsid w:val="00595FA2"/>
    <w:rsid w:val="005B3913"/>
    <w:rsid w:val="00621C08"/>
    <w:rsid w:val="00696CAB"/>
    <w:rsid w:val="006F218A"/>
    <w:rsid w:val="007563F1"/>
    <w:rsid w:val="0077014E"/>
    <w:rsid w:val="00776805"/>
    <w:rsid w:val="00791765"/>
    <w:rsid w:val="007C0A3E"/>
    <w:rsid w:val="007D68B9"/>
    <w:rsid w:val="007F38FC"/>
    <w:rsid w:val="00817D0A"/>
    <w:rsid w:val="00875853"/>
    <w:rsid w:val="008F7463"/>
    <w:rsid w:val="0091648D"/>
    <w:rsid w:val="00926FD5"/>
    <w:rsid w:val="00942E8D"/>
    <w:rsid w:val="009B5923"/>
    <w:rsid w:val="009C6EE0"/>
    <w:rsid w:val="00A0630C"/>
    <w:rsid w:val="00A2657C"/>
    <w:rsid w:val="00A35188"/>
    <w:rsid w:val="00A60883"/>
    <w:rsid w:val="00A90AFF"/>
    <w:rsid w:val="00AA3EF3"/>
    <w:rsid w:val="00AC6BAE"/>
    <w:rsid w:val="00B3507E"/>
    <w:rsid w:val="00B6070F"/>
    <w:rsid w:val="00BA3B3F"/>
    <w:rsid w:val="00BE4EBC"/>
    <w:rsid w:val="00BF3ECA"/>
    <w:rsid w:val="00C07D40"/>
    <w:rsid w:val="00C23761"/>
    <w:rsid w:val="00CE3D8C"/>
    <w:rsid w:val="00D27177"/>
    <w:rsid w:val="00D313DD"/>
    <w:rsid w:val="00D47B4C"/>
    <w:rsid w:val="00E01B85"/>
    <w:rsid w:val="00E15869"/>
    <w:rsid w:val="00E251A5"/>
    <w:rsid w:val="00E643E2"/>
    <w:rsid w:val="00E668A6"/>
    <w:rsid w:val="00E91BD9"/>
    <w:rsid w:val="00F062A9"/>
    <w:rsid w:val="00F812C3"/>
    <w:rsid w:val="00FB3CBE"/>
    <w:rsid w:val="00FD02F3"/>
    <w:rsid w:val="00FF2A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C46E"/>
  <w15:chartTrackingRefBased/>
  <w15:docId w15:val="{20748809-2A72-44D5-8D5E-AF4EEB0F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A3B3F"/>
    <w:pPr>
      <w:tabs>
        <w:tab w:val="center" w:pos="4536"/>
        <w:tab w:val="right" w:pos="9072"/>
      </w:tabs>
      <w:spacing w:after="0" w:line="240" w:lineRule="auto"/>
    </w:pPr>
  </w:style>
  <w:style w:type="character" w:customStyle="1" w:styleId="En-tteCar">
    <w:name w:val="En-tête Car"/>
    <w:basedOn w:val="Policepardfaut"/>
    <w:link w:val="En-tte"/>
    <w:rsid w:val="00BA3B3F"/>
  </w:style>
  <w:style w:type="paragraph" w:styleId="Pieddepage">
    <w:name w:val="footer"/>
    <w:basedOn w:val="Normal"/>
    <w:link w:val="PieddepageCar"/>
    <w:uiPriority w:val="99"/>
    <w:unhideWhenUsed/>
    <w:rsid w:val="00BA3B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3B3F"/>
  </w:style>
  <w:style w:type="character" w:styleId="Lienhypertexte">
    <w:name w:val="Hyperlink"/>
    <w:uiPriority w:val="99"/>
    <w:unhideWhenUsed/>
    <w:rsid w:val="00BA3B3F"/>
    <w:rPr>
      <w:color w:val="0000FF"/>
      <w:u w:val="single"/>
    </w:rPr>
  </w:style>
  <w:style w:type="character" w:styleId="Mentionnonrsolue">
    <w:name w:val="Unresolved Mention"/>
    <w:basedOn w:val="Policepardfaut"/>
    <w:uiPriority w:val="99"/>
    <w:semiHidden/>
    <w:unhideWhenUsed/>
    <w:rsid w:val="00942E8D"/>
    <w:rPr>
      <w:color w:val="605E5C"/>
      <w:shd w:val="clear" w:color="auto" w:fill="E1DFDD"/>
    </w:rPr>
  </w:style>
  <w:style w:type="paragraph" w:styleId="Paragraphedeliste">
    <w:name w:val="List Paragraph"/>
    <w:basedOn w:val="Normal"/>
    <w:uiPriority w:val="34"/>
    <w:qFormat/>
    <w:rsid w:val="00817D0A"/>
    <w:pPr>
      <w:ind w:left="720"/>
      <w:contextualSpacing/>
    </w:pPr>
    <w:rPr>
      <w:kern w:val="2"/>
      <w14:ligatures w14:val="standardContextual"/>
    </w:rPr>
  </w:style>
  <w:style w:type="paragraph" w:styleId="Corpsdetexte">
    <w:name w:val="Body Text"/>
    <w:basedOn w:val="Normal"/>
    <w:link w:val="CorpsdetexteCar"/>
    <w:uiPriority w:val="1"/>
    <w:qFormat/>
    <w:rsid w:val="00817D0A"/>
    <w:pPr>
      <w:widowControl w:val="0"/>
      <w:autoSpaceDE w:val="0"/>
      <w:autoSpaceDN w:val="0"/>
      <w:spacing w:after="0" w:line="240" w:lineRule="auto"/>
    </w:pPr>
    <w:rPr>
      <w:rFonts w:ascii="Arial" w:eastAsia="Arial" w:hAnsi="Arial" w:cs="Arial"/>
    </w:rPr>
  </w:style>
  <w:style w:type="character" w:customStyle="1" w:styleId="CorpsdetexteCar">
    <w:name w:val="Corps de texte Car"/>
    <w:basedOn w:val="Policepardfaut"/>
    <w:link w:val="Corpsdetexte"/>
    <w:uiPriority w:val="1"/>
    <w:rsid w:val="00817D0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hyperlink" Target="mailto:cmpp@adpep2a." TargetMode="External"/><Relationship Id="rId1"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6FF2C64EE9740AC9DA64B2A022FB3" ma:contentTypeVersion="11" ma:contentTypeDescription="Crée un document." ma:contentTypeScope="" ma:versionID="b1f7c5a0ad95837669f585e203b1b068">
  <xsd:schema xmlns:xsd="http://www.w3.org/2001/XMLSchema" xmlns:xs="http://www.w3.org/2001/XMLSchema" xmlns:p="http://schemas.microsoft.com/office/2006/metadata/properties" xmlns:ns2="56dd8ba2-f8f5-4506-805c-8d7fdf0dc21b" xmlns:ns3="000b6689-fc4b-4fe6-81b1-39c3079b05e6" targetNamespace="http://schemas.microsoft.com/office/2006/metadata/properties" ma:root="true" ma:fieldsID="44a44a4f9d6ce2fd7302018ec7422c74" ns2:_="" ns3:_="">
    <xsd:import namespace="56dd8ba2-f8f5-4506-805c-8d7fdf0dc21b"/>
    <xsd:import namespace="000b6689-fc4b-4fe6-81b1-39c3079b05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d8ba2-f8f5-4506-805c-8d7fdf0dc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67d49965-b9fe-4460-aee5-9ca916460cc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b6689-fc4b-4fe6-81b1-39c3079b05e6"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dd8ba2-f8f5-4506-805c-8d7fdf0dc2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281EE9-FB99-4833-8170-5E14CF036070}"/>
</file>

<file path=customXml/itemProps2.xml><?xml version="1.0" encoding="utf-8"?>
<ds:datastoreItem xmlns:ds="http://schemas.openxmlformats.org/officeDocument/2006/customXml" ds:itemID="{E42F3064-67CC-472B-9CC2-F19F760FF1F8}">
  <ds:schemaRefs>
    <ds:schemaRef ds:uri="http://schemas.microsoft.com/sharepoint/v3/contenttype/forms"/>
  </ds:schemaRefs>
</ds:datastoreItem>
</file>

<file path=customXml/itemProps3.xml><?xml version="1.0" encoding="utf-8"?>
<ds:datastoreItem xmlns:ds="http://schemas.openxmlformats.org/officeDocument/2006/customXml" ds:itemID="{E5D66268-1752-460E-A3D4-1A28088179D3}">
  <ds:schemaRefs>
    <ds:schemaRef ds:uri="http://schemas.microsoft.com/office/2006/metadata/properties"/>
    <ds:schemaRef ds:uri="http://schemas.microsoft.com/office/infopath/2007/PartnerControls"/>
    <ds:schemaRef ds:uri="2f3e4915-978f-457c-b332-60eb107cdef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1185</Words>
  <Characters>6522</Characters>
  <Application>Microsoft Office Word</Application>
  <DocSecurity>0</DocSecurity>
  <Lines>54</Lines>
  <Paragraphs>15</Paragraphs>
  <ScaleCrop>false</ScaleCrop>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Pettine</dc:creator>
  <cp:keywords/>
  <dc:description/>
  <cp:lastModifiedBy>Marie Pettine</cp:lastModifiedBy>
  <cp:revision>11</cp:revision>
  <cp:lastPrinted>2024-02-21T08:43:00Z</cp:lastPrinted>
  <dcterms:created xsi:type="dcterms:W3CDTF">2024-04-16T07:53:00Z</dcterms:created>
  <dcterms:modified xsi:type="dcterms:W3CDTF">2024-04-16T08:01:00Z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0x010100FB66FF2C64EE9740AC9DA64B2A022FB3</vt:lpwstr>
  </property>
  <property fmtid="{D5CDD505-2E9C-101B-9397-08002B2CF9AE}" pid="3" name="MediaServiceImageTags">
    <vt:lpwstr/>
  </property>
</Properties>
</file>